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9B6DF" w14:textId="1E60D3C7" w:rsidR="00A63417" w:rsidRDefault="00A63417"/>
    <w:p w14:paraId="42C07F1A" w14:textId="0A8CA476" w:rsidR="0051422C" w:rsidRPr="00175322" w:rsidRDefault="00A63417" w:rsidP="006C2589">
      <w:pPr>
        <w:jc w:val="center"/>
        <w:rPr>
          <w:rFonts w:asciiTheme="majorHAnsi" w:hAnsiTheme="majorHAnsi" w:cstheme="majorHAnsi"/>
          <w:b/>
          <w:sz w:val="28"/>
          <w:szCs w:val="28"/>
          <w:u w:val="single"/>
        </w:rPr>
      </w:pPr>
      <w:r w:rsidRPr="00175322">
        <w:rPr>
          <w:rFonts w:asciiTheme="majorHAnsi" w:hAnsiTheme="majorHAnsi" w:cstheme="majorHAnsi"/>
          <w:b/>
          <w:sz w:val="28"/>
          <w:szCs w:val="28"/>
          <w:u w:val="single"/>
        </w:rPr>
        <w:t>Minutes of the Downing Drive Surgery PPG</w:t>
      </w:r>
    </w:p>
    <w:p w14:paraId="207C4879" w14:textId="10FF8AE9" w:rsidR="00A63417" w:rsidRPr="00175322" w:rsidRDefault="00A63417" w:rsidP="006C2589">
      <w:pPr>
        <w:jc w:val="center"/>
        <w:rPr>
          <w:rFonts w:asciiTheme="majorHAnsi" w:hAnsiTheme="majorHAnsi" w:cstheme="majorHAnsi"/>
          <w:b/>
          <w:sz w:val="28"/>
          <w:szCs w:val="28"/>
          <w:u w:val="single"/>
        </w:rPr>
      </w:pPr>
      <w:r w:rsidRPr="00175322">
        <w:rPr>
          <w:rFonts w:asciiTheme="majorHAnsi" w:hAnsiTheme="majorHAnsi" w:cstheme="majorHAnsi"/>
          <w:b/>
          <w:sz w:val="28"/>
          <w:szCs w:val="28"/>
          <w:u w:val="single"/>
        </w:rPr>
        <w:t>Committee</w:t>
      </w:r>
      <w:r w:rsidR="00DF11CC" w:rsidRPr="00175322">
        <w:rPr>
          <w:rFonts w:asciiTheme="majorHAnsi" w:hAnsiTheme="majorHAnsi" w:cstheme="majorHAnsi"/>
          <w:b/>
          <w:sz w:val="28"/>
          <w:szCs w:val="28"/>
          <w:u w:val="single"/>
        </w:rPr>
        <w:t xml:space="preserve"> meeting</w:t>
      </w:r>
      <w:r w:rsidR="0051422C" w:rsidRPr="00175322">
        <w:rPr>
          <w:rFonts w:asciiTheme="majorHAnsi" w:hAnsiTheme="majorHAnsi" w:cstheme="majorHAnsi"/>
          <w:b/>
          <w:sz w:val="28"/>
          <w:szCs w:val="28"/>
          <w:u w:val="single"/>
        </w:rPr>
        <w:t xml:space="preserve"> </w:t>
      </w:r>
      <w:proofErr w:type="gramStart"/>
      <w:r w:rsidRPr="00175322">
        <w:rPr>
          <w:rFonts w:asciiTheme="majorHAnsi" w:hAnsiTheme="majorHAnsi" w:cstheme="majorHAnsi"/>
          <w:b/>
          <w:sz w:val="28"/>
          <w:szCs w:val="28"/>
          <w:u w:val="single"/>
        </w:rPr>
        <w:t>held</w:t>
      </w:r>
      <w:proofErr w:type="gramEnd"/>
      <w:r w:rsidRPr="00175322">
        <w:rPr>
          <w:rFonts w:asciiTheme="majorHAnsi" w:hAnsiTheme="majorHAnsi" w:cstheme="majorHAnsi"/>
          <w:b/>
          <w:sz w:val="28"/>
          <w:szCs w:val="28"/>
          <w:u w:val="single"/>
        </w:rPr>
        <w:t xml:space="preserve"> on </w:t>
      </w:r>
      <w:r w:rsidR="009C0D9C" w:rsidRPr="00175322">
        <w:rPr>
          <w:rFonts w:asciiTheme="majorHAnsi" w:hAnsiTheme="majorHAnsi" w:cstheme="majorHAnsi"/>
          <w:b/>
          <w:sz w:val="28"/>
          <w:szCs w:val="28"/>
          <w:u w:val="single"/>
        </w:rPr>
        <w:t>Mon</w:t>
      </w:r>
      <w:r w:rsidR="00CD3599" w:rsidRPr="00175322">
        <w:rPr>
          <w:rFonts w:asciiTheme="majorHAnsi" w:hAnsiTheme="majorHAnsi" w:cstheme="majorHAnsi"/>
          <w:b/>
          <w:sz w:val="28"/>
          <w:szCs w:val="28"/>
          <w:u w:val="single"/>
        </w:rPr>
        <w:t>day</w:t>
      </w:r>
      <w:r w:rsidR="00DF11CC" w:rsidRPr="00175322">
        <w:rPr>
          <w:rFonts w:asciiTheme="majorHAnsi" w:hAnsiTheme="majorHAnsi" w:cstheme="majorHAnsi"/>
          <w:b/>
          <w:sz w:val="28"/>
          <w:szCs w:val="28"/>
          <w:u w:val="single"/>
        </w:rPr>
        <w:t xml:space="preserve">, </w:t>
      </w:r>
      <w:r w:rsidR="002C5B8B">
        <w:rPr>
          <w:rFonts w:asciiTheme="majorHAnsi" w:hAnsiTheme="majorHAnsi" w:cstheme="majorHAnsi"/>
          <w:b/>
          <w:sz w:val="28"/>
          <w:szCs w:val="28"/>
          <w:u w:val="single"/>
        </w:rPr>
        <w:t>April 24th</w:t>
      </w:r>
      <w:proofErr w:type="gramStart"/>
      <w:r w:rsidR="00294802">
        <w:rPr>
          <w:rFonts w:asciiTheme="majorHAnsi" w:hAnsiTheme="majorHAnsi" w:cstheme="majorHAnsi"/>
          <w:b/>
          <w:sz w:val="28"/>
          <w:szCs w:val="28"/>
          <w:u w:val="single"/>
        </w:rPr>
        <w:t xml:space="preserve"> 2023</w:t>
      </w:r>
      <w:proofErr w:type="gramEnd"/>
      <w:r w:rsidR="00294802">
        <w:rPr>
          <w:rFonts w:asciiTheme="majorHAnsi" w:hAnsiTheme="majorHAnsi" w:cstheme="majorHAnsi"/>
          <w:b/>
          <w:sz w:val="28"/>
          <w:szCs w:val="28"/>
          <w:u w:val="single"/>
        </w:rPr>
        <w:t xml:space="preserve"> </w:t>
      </w:r>
      <w:r w:rsidR="00636230" w:rsidRPr="00175322">
        <w:rPr>
          <w:rFonts w:asciiTheme="majorHAnsi" w:hAnsiTheme="majorHAnsi" w:cstheme="majorHAnsi"/>
          <w:b/>
          <w:sz w:val="28"/>
          <w:szCs w:val="28"/>
          <w:u w:val="single"/>
        </w:rPr>
        <w:t xml:space="preserve">at </w:t>
      </w:r>
      <w:r w:rsidR="00291DAC" w:rsidRPr="00175322">
        <w:rPr>
          <w:rFonts w:asciiTheme="majorHAnsi" w:hAnsiTheme="majorHAnsi" w:cstheme="majorHAnsi"/>
          <w:b/>
          <w:sz w:val="28"/>
          <w:szCs w:val="28"/>
          <w:u w:val="single"/>
        </w:rPr>
        <w:t>6</w:t>
      </w:r>
      <w:r w:rsidR="00636230" w:rsidRPr="00175322">
        <w:rPr>
          <w:rFonts w:asciiTheme="majorHAnsi" w:hAnsiTheme="majorHAnsi" w:cstheme="majorHAnsi"/>
          <w:b/>
          <w:sz w:val="28"/>
          <w:szCs w:val="28"/>
          <w:u w:val="single"/>
        </w:rPr>
        <w:t>.00pm.</w:t>
      </w:r>
    </w:p>
    <w:p w14:paraId="5AF51B07" w14:textId="7B86100A" w:rsidR="004C66FC" w:rsidRDefault="00CD3599" w:rsidP="008336C5">
      <w:pPr>
        <w:rPr>
          <w:bCs/>
          <w:sz w:val="28"/>
          <w:szCs w:val="28"/>
        </w:rPr>
      </w:pPr>
      <w:r w:rsidRPr="00CD3599">
        <w:rPr>
          <w:bCs/>
          <w:sz w:val="28"/>
          <w:szCs w:val="28"/>
        </w:rPr>
        <w:t xml:space="preserve">            </w:t>
      </w:r>
      <w:r>
        <w:rPr>
          <w:bCs/>
          <w:sz w:val="28"/>
          <w:szCs w:val="28"/>
        </w:rPr>
        <w:t xml:space="preserve">                              </w:t>
      </w:r>
    </w:p>
    <w:p w14:paraId="2C000D2E" w14:textId="77777777" w:rsidR="00DE2AFB" w:rsidRDefault="00DE2AFB" w:rsidP="008336C5">
      <w:pPr>
        <w:rPr>
          <w:b/>
          <w:sz w:val="28"/>
          <w:szCs w:val="28"/>
          <w:u w:val="single"/>
        </w:rPr>
      </w:pPr>
    </w:p>
    <w:tbl>
      <w:tblPr>
        <w:tblStyle w:val="TableGrid"/>
        <w:tblW w:w="10175" w:type="dxa"/>
        <w:tblInd w:w="-714" w:type="dxa"/>
        <w:tblLook w:val="04A0" w:firstRow="1" w:lastRow="0" w:firstColumn="1" w:lastColumn="0" w:noHBand="0" w:noVBand="1"/>
      </w:tblPr>
      <w:tblGrid>
        <w:gridCol w:w="509"/>
        <w:gridCol w:w="7708"/>
        <w:gridCol w:w="1958"/>
      </w:tblGrid>
      <w:tr w:rsidR="00EA10CD" w14:paraId="228354D0" w14:textId="77777777" w:rsidTr="00EF42AB">
        <w:tc>
          <w:tcPr>
            <w:tcW w:w="509" w:type="dxa"/>
          </w:tcPr>
          <w:p w14:paraId="06C0DED8" w14:textId="0297425D" w:rsidR="00A63417" w:rsidRPr="00E73D10" w:rsidRDefault="00A63417" w:rsidP="00A63417">
            <w:pPr>
              <w:jc w:val="center"/>
              <w:rPr>
                <w:rFonts w:asciiTheme="majorHAnsi" w:hAnsiTheme="majorHAnsi"/>
                <w:b/>
                <w:sz w:val="20"/>
                <w:szCs w:val="20"/>
              </w:rPr>
            </w:pPr>
            <w:r>
              <w:t xml:space="preserve"> </w:t>
            </w:r>
            <w:r w:rsidRPr="00E73D10">
              <w:rPr>
                <w:rFonts w:asciiTheme="majorHAnsi" w:hAnsiTheme="majorHAnsi"/>
                <w:b/>
                <w:sz w:val="20"/>
                <w:szCs w:val="20"/>
              </w:rPr>
              <w:t>No.</w:t>
            </w:r>
          </w:p>
        </w:tc>
        <w:tc>
          <w:tcPr>
            <w:tcW w:w="7708" w:type="dxa"/>
          </w:tcPr>
          <w:p w14:paraId="3031A6DD" w14:textId="77777777" w:rsidR="00A63417" w:rsidRPr="00CC4FF7" w:rsidRDefault="00A63417" w:rsidP="00A63417">
            <w:pPr>
              <w:jc w:val="center"/>
              <w:rPr>
                <w:rFonts w:asciiTheme="majorHAnsi" w:hAnsiTheme="majorHAnsi"/>
                <w:b/>
                <w:sz w:val="20"/>
                <w:szCs w:val="20"/>
              </w:rPr>
            </w:pPr>
            <w:r w:rsidRPr="00CC4FF7">
              <w:rPr>
                <w:rFonts w:asciiTheme="majorHAnsi" w:hAnsiTheme="majorHAnsi"/>
                <w:b/>
                <w:sz w:val="20"/>
                <w:szCs w:val="20"/>
              </w:rPr>
              <w:t>AGENDA ITEM</w:t>
            </w:r>
          </w:p>
        </w:tc>
        <w:tc>
          <w:tcPr>
            <w:tcW w:w="1958" w:type="dxa"/>
          </w:tcPr>
          <w:p w14:paraId="7BDB2E12" w14:textId="77777777" w:rsidR="00A63417" w:rsidRPr="00E73D10" w:rsidRDefault="00A63417" w:rsidP="00A63417">
            <w:pPr>
              <w:jc w:val="center"/>
              <w:rPr>
                <w:rFonts w:asciiTheme="majorHAnsi" w:hAnsiTheme="majorHAnsi"/>
                <w:b/>
                <w:sz w:val="20"/>
                <w:szCs w:val="20"/>
              </w:rPr>
            </w:pPr>
            <w:r w:rsidRPr="00E73D10">
              <w:rPr>
                <w:rFonts w:asciiTheme="majorHAnsi" w:hAnsiTheme="majorHAnsi"/>
                <w:b/>
                <w:sz w:val="20"/>
                <w:szCs w:val="20"/>
              </w:rPr>
              <w:t>ACTION POINT</w:t>
            </w:r>
          </w:p>
        </w:tc>
      </w:tr>
      <w:tr w:rsidR="00603C30" w14:paraId="411DB8CA" w14:textId="77777777" w:rsidTr="00EF42AB">
        <w:trPr>
          <w:trHeight w:val="734"/>
        </w:trPr>
        <w:tc>
          <w:tcPr>
            <w:tcW w:w="509" w:type="dxa"/>
          </w:tcPr>
          <w:p w14:paraId="2359752C" w14:textId="126E4565" w:rsidR="00A63417" w:rsidRPr="00E73D10" w:rsidRDefault="000A032E" w:rsidP="000A032E">
            <w:pPr>
              <w:jc w:val="center"/>
              <w:rPr>
                <w:rFonts w:asciiTheme="majorHAnsi" w:hAnsiTheme="majorHAnsi"/>
                <w:i/>
                <w:sz w:val="20"/>
                <w:szCs w:val="20"/>
              </w:rPr>
            </w:pPr>
            <w:r>
              <w:rPr>
                <w:rFonts w:asciiTheme="majorHAnsi" w:hAnsiTheme="majorHAnsi"/>
                <w:i/>
                <w:sz w:val="20"/>
                <w:szCs w:val="20"/>
              </w:rPr>
              <w:t>1</w:t>
            </w:r>
          </w:p>
        </w:tc>
        <w:tc>
          <w:tcPr>
            <w:tcW w:w="7708" w:type="dxa"/>
          </w:tcPr>
          <w:p w14:paraId="74DE60EF" w14:textId="77777777" w:rsidR="002C5B8B" w:rsidRDefault="00A772F1" w:rsidP="00753003">
            <w:pPr>
              <w:jc w:val="both"/>
              <w:rPr>
                <w:rFonts w:asciiTheme="majorHAnsi" w:hAnsiTheme="majorHAnsi"/>
                <w:i/>
                <w:sz w:val="20"/>
                <w:szCs w:val="20"/>
              </w:rPr>
            </w:pPr>
            <w:proofErr w:type="gramStart"/>
            <w:r w:rsidRPr="00BE4722">
              <w:rPr>
                <w:rFonts w:asciiTheme="majorHAnsi" w:hAnsiTheme="majorHAnsi"/>
                <w:b/>
                <w:bCs/>
                <w:i/>
                <w:smallCaps/>
                <w:sz w:val="20"/>
                <w:szCs w:val="20"/>
              </w:rPr>
              <w:t>PRESENT:</w:t>
            </w:r>
            <w:r w:rsidR="00250D20" w:rsidRPr="00BE4722">
              <w:rPr>
                <w:rFonts w:asciiTheme="majorHAnsi" w:hAnsiTheme="majorHAnsi"/>
                <w:i/>
                <w:sz w:val="20"/>
                <w:szCs w:val="20"/>
              </w:rPr>
              <w:t>–</w:t>
            </w:r>
            <w:proofErr w:type="gramEnd"/>
            <w:r w:rsidR="006C622E" w:rsidRPr="00BE4722">
              <w:rPr>
                <w:rFonts w:asciiTheme="majorHAnsi" w:hAnsiTheme="majorHAnsi"/>
                <w:bCs/>
                <w:i/>
                <w:sz w:val="20"/>
                <w:szCs w:val="20"/>
              </w:rPr>
              <w:t xml:space="preserve"> </w:t>
            </w:r>
            <w:r w:rsidR="00193CDF" w:rsidRPr="00BE4722">
              <w:rPr>
                <w:rFonts w:asciiTheme="majorHAnsi" w:hAnsiTheme="majorHAnsi"/>
                <w:i/>
                <w:sz w:val="20"/>
                <w:szCs w:val="20"/>
              </w:rPr>
              <w:t>Kam Mistry (KM -Chair)</w:t>
            </w:r>
            <w:r w:rsidR="00193CDF">
              <w:rPr>
                <w:rFonts w:asciiTheme="majorHAnsi" w:hAnsiTheme="majorHAnsi"/>
                <w:i/>
                <w:sz w:val="20"/>
                <w:szCs w:val="20"/>
              </w:rPr>
              <w:t xml:space="preserve">, </w:t>
            </w:r>
            <w:r w:rsidR="006C622E" w:rsidRPr="00BE4722">
              <w:rPr>
                <w:rFonts w:asciiTheme="majorHAnsi" w:hAnsiTheme="majorHAnsi"/>
                <w:bCs/>
                <w:i/>
                <w:sz w:val="20"/>
                <w:szCs w:val="20"/>
              </w:rPr>
              <w:t>Jeanette Robertson (JR – Vice Chair)</w:t>
            </w:r>
            <w:r w:rsidR="00825573" w:rsidRPr="00BE4722">
              <w:rPr>
                <w:rFonts w:asciiTheme="majorHAnsi" w:hAnsiTheme="majorHAnsi"/>
                <w:i/>
                <w:sz w:val="20"/>
                <w:szCs w:val="20"/>
              </w:rPr>
              <w:t>,</w:t>
            </w:r>
            <w:r w:rsidR="00193CDF">
              <w:rPr>
                <w:rFonts w:asciiTheme="majorHAnsi" w:hAnsiTheme="majorHAnsi"/>
                <w:i/>
                <w:sz w:val="20"/>
                <w:szCs w:val="20"/>
              </w:rPr>
              <w:t xml:space="preserve"> </w:t>
            </w:r>
            <w:r w:rsidR="00FF5E33" w:rsidRPr="00BE4722">
              <w:rPr>
                <w:rFonts w:asciiTheme="majorHAnsi" w:hAnsiTheme="majorHAnsi"/>
                <w:i/>
                <w:sz w:val="20"/>
                <w:szCs w:val="20"/>
              </w:rPr>
              <w:t>Chris Mi</w:t>
            </w:r>
            <w:r w:rsidR="00C4157B" w:rsidRPr="00BE4722">
              <w:rPr>
                <w:rFonts w:asciiTheme="majorHAnsi" w:hAnsiTheme="majorHAnsi"/>
                <w:i/>
                <w:sz w:val="20"/>
                <w:szCs w:val="20"/>
              </w:rPr>
              <w:t>t</w:t>
            </w:r>
            <w:r w:rsidR="00FF5E33" w:rsidRPr="00BE4722">
              <w:rPr>
                <w:rFonts w:asciiTheme="majorHAnsi" w:hAnsiTheme="majorHAnsi"/>
                <w:i/>
                <w:sz w:val="20"/>
                <w:szCs w:val="20"/>
              </w:rPr>
              <w:t>chell (CM)</w:t>
            </w:r>
            <w:r w:rsidR="004834B6" w:rsidRPr="00BE4722">
              <w:rPr>
                <w:rFonts w:asciiTheme="majorHAnsi" w:hAnsiTheme="majorHAnsi"/>
                <w:i/>
                <w:sz w:val="20"/>
                <w:szCs w:val="20"/>
              </w:rPr>
              <w:t>,</w:t>
            </w:r>
            <w:r w:rsidR="00193CDF">
              <w:rPr>
                <w:rFonts w:asciiTheme="majorHAnsi" w:hAnsiTheme="majorHAnsi"/>
                <w:i/>
                <w:sz w:val="20"/>
                <w:szCs w:val="20"/>
              </w:rPr>
              <w:t xml:space="preserve"> </w:t>
            </w:r>
            <w:r w:rsidR="00C91708" w:rsidRPr="00BE4722">
              <w:rPr>
                <w:rFonts w:asciiTheme="majorHAnsi" w:hAnsiTheme="majorHAnsi"/>
                <w:i/>
                <w:sz w:val="20"/>
                <w:szCs w:val="20"/>
              </w:rPr>
              <w:t>Caroline Graham (CG</w:t>
            </w:r>
            <w:r w:rsidR="00623675" w:rsidRPr="00BE4722">
              <w:rPr>
                <w:rFonts w:asciiTheme="majorHAnsi" w:hAnsiTheme="majorHAnsi"/>
                <w:i/>
                <w:sz w:val="20"/>
                <w:szCs w:val="20"/>
              </w:rPr>
              <w:t xml:space="preserve"> – Practice Manager)</w:t>
            </w:r>
            <w:r w:rsidR="00917371" w:rsidRPr="00BE4722">
              <w:rPr>
                <w:rFonts w:asciiTheme="majorHAnsi" w:hAnsiTheme="majorHAnsi"/>
                <w:i/>
                <w:sz w:val="20"/>
                <w:szCs w:val="20"/>
              </w:rPr>
              <w:t xml:space="preserve">, </w:t>
            </w:r>
            <w:r w:rsidR="00294802">
              <w:rPr>
                <w:rFonts w:asciiTheme="majorHAnsi" w:hAnsiTheme="majorHAnsi"/>
                <w:i/>
                <w:sz w:val="20"/>
                <w:szCs w:val="20"/>
              </w:rPr>
              <w:t>Janet Hall</w:t>
            </w:r>
            <w:r w:rsidR="005F5E16">
              <w:rPr>
                <w:rFonts w:asciiTheme="majorHAnsi" w:hAnsiTheme="majorHAnsi"/>
                <w:i/>
                <w:sz w:val="20"/>
                <w:szCs w:val="20"/>
              </w:rPr>
              <w:t>(JH)</w:t>
            </w:r>
            <w:r w:rsidR="00294802">
              <w:rPr>
                <w:rFonts w:asciiTheme="majorHAnsi" w:hAnsiTheme="majorHAnsi"/>
                <w:i/>
                <w:sz w:val="20"/>
                <w:szCs w:val="20"/>
              </w:rPr>
              <w:t xml:space="preserve">, </w:t>
            </w:r>
            <w:r w:rsidR="00AB5300">
              <w:rPr>
                <w:rFonts w:asciiTheme="majorHAnsi" w:hAnsiTheme="majorHAnsi"/>
                <w:i/>
                <w:sz w:val="20"/>
                <w:szCs w:val="20"/>
              </w:rPr>
              <w:t>Dr Ahmad (</w:t>
            </w:r>
            <w:r w:rsidR="00E706F7">
              <w:rPr>
                <w:rFonts w:asciiTheme="majorHAnsi" w:hAnsiTheme="majorHAnsi"/>
                <w:i/>
                <w:sz w:val="20"/>
                <w:szCs w:val="20"/>
              </w:rPr>
              <w:t>NA</w:t>
            </w:r>
            <w:r w:rsidR="00AB5300">
              <w:rPr>
                <w:rFonts w:asciiTheme="majorHAnsi" w:hAnsiTheme="majorHAnsi"/>
                <w:i/>
                <w:sz w:val="20"/>
                <w:szCs w:val="20"/>
              </w:rPr>
              <w:t>)</w:t>
            </w:r>
            <w:r w:rsidR="002C5B8B">
              <w:rPr>
                <w:rFonts w:asciiTheme="majorHAnsi" w:hAnsiTheme="majorHAnsi"/>
                <w:i/>
                <w:sz w:val="20"/>
                <w:szCs w:val="20"/>
              </w:rPr>
              <w:t xml:space="preserve">, </w:t>
            </w:r>
          </w:p>
          <w:p w14:paraId="72FE09EE" w14:textId="77777777" w:rsidR="00233276" w:rsidRDefault="002C5B8B" w:rsidP="00753003">
            <w:pPr>
              <w:jc w:val="both"/>
              <w:rPr>
                <w:rFonts w:asciiTheme="majorHAnsi" w:hAnsiTheme="majorHAnsi"/>
                <w:i/>
                <w:sz w:val="20"/>
                <w:szCs w:val="20"/>
              </w:rPr>
            </w:pPr>
            <w:r>
              <w:rPr>
                <w:rFonts w:asciiTheme="majorHAnsi" w:hAnsiTheme="majorHAnsi"/>
                <w:i/>
                <w:sz w:val="20"/>
                <w:szCs w:val="20"/>
              </w:rPr>
              <w:t>Gordon Squires (Observer)</w:t>
            </w:r>
          </w:p>
          <w:p w14:paraId="05D5799B" w14:textId="12D44817" w:rsidR="008313B3" w:rsidRPr="00BE4722" w:rsidRDefault="008313B3" w:rsidP="00753003">
            <w:pPr>
              <w:jc w:val="both"/>
              <w:rPr>
                <w:rFonts w:asciiTheme="majorHAnsi" w:hAnsiTheme="majorHAnsi"/>
                <w:i/>
                <w:sz w:val="20"/>
                <w:szCs w:val="20"/>
              </w:rPr>
            </w:pPr>
          </w:p>
        </w:tc>
        <w:tc>
          <w:tcPr>
            <w:tcW w:w="1958" w:type="dxa"/>
          </w:tcPr>
          <w:p w14:paraId="69A6DA9D" w14:textId="77777777" w:rsidR="00A63417" w:rsidRPr="00E73D10" w:rsidRDefault="00A63417" w:rsidP="008336C5">
            <w:pPr>
              <w:rPr>
                <w:rFonts w:asciiTheme="majorHAnsi" w:hAnsiTheme="majorHAnsi"/>
                <w:sz w:val="20"/>
                <w:szCs w:val="20"/>
              </w:rPr>
            </w:pPr>
          </w:p>
        </w:tc>
      </w:tr>
      <w:tr w:rsidR="00603C30" w14:paraId="6E0CE8E4" w14:textId="77777777" w:rsidTr="00EF42AB">
        <w:trPr>
          <w:trHeight w:val="438"/>
        </w:trPr>
        <w:tc>
          <w:tcPr>
            <w:tcW w:w="509" w:type="dxa"/>
          </w:tcPr>
          <w:p w14:paraId="7EAC24DE" w14:textId="761EE1B7" w:rsidR="00250D20" w:rsidRPr="00E73D10" w:rsidRDefault="00FF5E33" w:rsidP="000A032E">
            <w:pPr>
              <w:jc w:val="center"/>
              <w:rPr>
                <w:rFonts w:asciiTheme="majorHAnsi" w:hAnsiTheme="majorHAnsi"/>
                <w:i/>
                <w:sz w:val="20"/>
                <w:szCs w:val="20"/>
              </w:rPr>
            </w:pPr>
            <w:r>
              <w:rPr>
                <w:rFonts w:asciiTheme="majorHAnsi" w:hAnsiTheme="majorHAnsi"/>
                <w:i/>
                <w:sz w:val="20"/>
                <w:szCs w:val="20"/>
              </w:rPr>
              <w:t>2</w:t>
            </w:r>
          </w:p>
        </w:tc>
        <w:tc>
          <w:tcPr>
            <w:tcW w:w="7708" w:type="dxa"/>
          </w:tcPr>
          <w:p w14:paraId="3BBFEB0D" w14:textId="4AE4644E" w:rsidR="00A772F1" w:rsidRDefault="00FF5E33" w:rsidP="006B1005">
            <w:pPr>
              <w:pStyle w:val="NoSpacing"/>
              <w:rPr>
                <w:rFonts w:asciiTheme="majorHAnsi" w:hAnsiTheme="majorHAnsi"/>
                <w:i/>
                <w:sz w:val="20"/>
                <w:szCs w:val="20"/>
              </w:rPr>
            </w:pPr>
            <w:r w:rsidRPr="00BE4722">
              <w:rPr>
                <w:rFonts w:asciiTheme="majorHAnsi" w:hAnsiTheme="majorHAnsi"/>
                <w:b/>
                <w:bCs/>
                <w:i/>
                <w:iCs/>
                <w:sz w:val="20"/>
                <w:szCs w:val="20"/>
              </w:rPr>
              <w:t>Apologies:</w:t>
            </w:r>
            <w:r w:rsidR="006B1005" w:rsidRPr="00BE4722">
              <w:rPr>
                <w:rFonts w:asciiTheme="majorHAnsi" w:hAnsiTheme="majorHAnsi"/>
                <w:b/>
                <w:bCs/>
                <w:i/>
                <w:iCs/>
                <w:sz w:val="20"/>
                <w:szCs w:val="20"/>
              </w:rPr>
              <w:t xml:space="preserve"> </w:t>
            </w:r>
            <w:r w:rsidR="00AB5300" w:rsidRPr="00BE4722">
              <w:rPr>
                <w:rFonts w:asciiTheme="majorHAnsi" w:hAnsiTheme="majorHAnsi"/>
                <w:i/>
                <w:sz w:val="20"/>
                <w:szCs w:val="20"/>
              </w:rPr>
              <w:t>Kanti Solanki (KS – Secretary</w:t>
            </w:r>
            <w:r w:rsidR="002C5B8B">
              <w:rPr>
                <w:rFonts w:asciiTheme="majorHAnsi" w:hAnsiTheme="majorHAnsi"/>
                <w:i/>
                <w:sz w:val="20"/>
                <w:szCs w:val="20"/>
              </w:rPr>
              <w:t>)</w:t>
            </w:r>
          </w:p>
          <w:p w14:paraId="1F698DB1" w14:textId="5A60809B" w:rsidR="007A6314" w:rsidRPr="00193CDF" w:rsidRDefault="007A6314" w:rsidP="006B1005">
            <w:pPr>
              <w:pStyle w:val="NoSpacing"/>
              <w:rPr>
                <w:rFonts w:asciiTheme="majorHAnsi" w:hAnsiTheme="majorHAnsi"/>
                <w:i/>
                <w:iCs/>
                <w:sz w:val="20"/>
                <w:szCs w:val="20"/>
              </w:rPr>
            </w:pPr>
          </w:p>
        </w:tc>
        <w:tc>
          <w:tcPr>
            <w:tcW w:w="1958" w:type="dxa"/>
          </w:tcPr>
          <w:p w14:paraId="72B6E8C6" w14:textId="207A0DFB" w:rsidR="00250D20" w:rsidRPr="00E73D10" w:rsidRDefault="00250D20" w:rsidP="008336C5">
            <w:pPr>
              <w:rPr>
                <w:rFonts w:asciiTheme="majorHAnsi" w:hAnsiTheme="majorHAnsi"/>
                <w:b/>
                <w:i/>
                <w:sz w:val="20"/>
                <w:szCs w:val="20"/>
              </w:rPr>
            </w:pPr>
          </w:p>
        </w:tc>
      </w:tr>
      <w:tr w:rsidR="007A6314" w14:paraId="23625240" w14:textId="77777777" w:rsidTr="005A73CD">
        <w:trPr>
          <w:trHeight w:val="640"/>
        </w:trPr>
        <w:tc>
          <w:tcPr>
            <w:tcW w:w="509" w:type="dxa"/>
          </w:tcPr>
          <w:p w14:paraId="645FBC26" w14:textId="52F3118A" w:rsidR="007A6314" w:rsidRDefault="000A032E" w:rsidP="007100E4">
            <w:pPr>
              <w:jc w:val="center"/>
              <w:rPr>
                <w:rFonts w:asciiTheme="majorHAnsi" w:hAnsiTheme="majorHAnsi"/>
                <w:i/>
                <w:sz w:val="20"/>
                <w:szCs w:val="20"/>
              </w:rPr>
            </w:pPr>
            <w:r>
              <w:rPr>
                <w:rFonts w:asciiTheme="majorHAnsi" w:hAnsiTheme="majorHAnsi"/>
                <w:i/>
                <w:sz w:val="20"/>
                <w:szCs w:val="20"/>
              </w:rPr>
              <w:t>3</w:t>
            </w:r>
          </w:p>
        </w:tc>
        <w:tc>
          <w:tcPr>
            <w:tcW w:w="7708" w:type="dxa"/>
          </w:tcPr>
          <w:p w14:paraId="5A1B3809" w14:textId="07388FC1" w:rsidR="007A6314" w:rsidRPr="000A032E" w:rsidRDefault="000A032E" w:rsidP="007A6314">
            <w:pPr>
              <w:rPr>
                <w:rFonts w:asciiTheme="majorHAnsi" w:hAnsiTheme="majorHAnsi"/>
                <w:bCs/>
                <w:i/>
                <w:sz w:val="20"/>
                <w:szCs w:val="20"/>
              </w:rPr>
            </w:pPr>
            <w:r>
              <w:rPr>
                <w:rFonts w:asciiTheme="majorHAnsi" w:hAnsiTheme="majorHAnsi"/>
                <w:b/>
                <w:i/>
                <w:sz w:val="20"/>
                <w:szCs w:val="20"/>
              </w:rPr>
              <w:t xml:space="preserve">Conflict of Interest – </w:t>
            </w:r>
            <w:r>
              <w:rPr>
                <w:rFonts w:asciiTheme="majorHAnsi" w:hAnsiTheme="majorHAnsi"/>
                <w:bCs/>
                <w:i/>
                <w:sz w:val="20"/>
                <w:szCs w:val="20"/>
              </w:rPr>
              <w:t xml:space="preserve">None </w:t>
            </w:r>
            <w:proofErr w:type="gramStart"/>
            <w:r>
              <w:rPr>
                <w:rFonts w:asciiTheme="majorHAnsi" w:hAnsiTheme="majorHAnsi"/>
                <w:bCs/>
                <w:i/>
                <w:sz w:val="20"/>
                <w:szCs w:val="20"/>
              </w:rPr>
              <w:t>declared</w:t>
            </w:r>
            <w:proofErr w:type="gramEnd"/>
            <w:r w:rsidR="007A6314" w:rsidRPr="00BE4722">
              <w:rPr>
                <w:rFonts w:asciiTheme="majorHAnsi" w:hAnsiTheme="majorHAnsi"/>
                <w:b/>
                <w:i/>
                <w:sz w:val="20"/>
                <w:szCs w:val="20"/>
              </w:rPr>
              <w:t xml:space="preserve"> </w:t>
            </w:r>
          </w:p>
          <w:p w14:paraId="36FDB565" w14:textId="50F52E8C" w:rsidR="007A6314" w:rsidRPr="0019698B" w:rsidRDefault="007A6314" w:rsidP="007A6314">
            <w:pPr>
              <w:pStyle w:val="NoSpacing"/>
              <w:rPr>
                <w:rFonts w:asciiTheme="majorHAnsi" w:hAnsiTheme="majorHAnsi"/>
                <w:i/>
                <w:iCs/>
                <w:sz w:val="10"/>
                <w:szCs w:val="10"/>
              </w:rPr>
            </w:pPr>
          </w:p>
        </w:tc>
        <w:tc>
          <w:tcPr>
            <w:tcW w:w="1958" w:type="dxa"/>
          </w:tcPr>
          <w:p w14:paraId="3E24C33A" w14:textId="77777777" w:rsidR="007A6314" w:rsidRDefault="007A6314" w:rsidP="007A6314">
            <w:pPr>
              <w:rPr>
                <w:rFonts w:asciiTheme="majorHAnsi" w:hAnsiTheme="majorHAnsi"/>
                <w:sz w:val="20"/>
                <w:szCs w:val="20"/>
              </w:rPr>
            </w:pPr>
          </w:p>
        </w:tc>
      </w:tr>
      <w:tr w:rsidR="007A6314" w14:paraId="57008F85" w14:textId="77777777" w:rsidTr="00EF42AB">
        <w:trPr>
          <w:trHeight w:val="592"/>
        </w:trPr>
        <w:tc>
          <w:tcPr>
            <w:tcW w:w="509" w:type="dxa"/>
          </w:tcPr>
          <w:p w14:paraId="0DFA3459" w14:textId="3007AE6C" w:rsidR="007A6314" w:rsidRDefault="000A032E" w:rsidP="007100E4">
            <w:pPr>
              <w:jc w:val="center"/>
              <w:rPr>
                <w:rFonts w:asciiTheme="majorHAnsi" w:hAnsiTheme="majorHAnsi"/>
                <w:i/>
                <w:sz w:val="20"/>
                <w:szCs w:val="20"/>
              </w:rPr>
            </w:pPr>
            <w:r>
              <w:rPr>
                <w:rFonts w:asciiTheme="majorHAnsi" w:hAnsiTheme="majorHAnsi"/>
                <w:i/>
                <w:sz w:val="20"/>
                <w:szCs w:val="20"/>
              </w:rPr>
              <w:t>4</w:t>
            </w:r>
          </w:p>
        </w:tc>
        <w:tc>
          <w:tcPr>
            <w:tcW w:w="7708" w:type="dxa"/>
          </w:tcPr>
          <w:p w14:paraId="6D4FC9FA" w14:textId="56DFA142" w:rsidR="007A6314" w:rsidRPr="001B62D0" w:rsidRDefault="000A032E" w:rsidP="007A6314">
            <w:pPr>
              <w:rPr>
                <w:rFonts w:asciiTheme="majorHAnsi" w:hAnsiTheme="majorHAnsi" w:cstheme="majorHAnsi"/>
                <w:b/>
                <w:bCs/>
                <w:i/>
                <w:iCs/>
                <w:sz w:val="20"/>
                <w:szCs w:val="20"/>
              </w:rPr>
            </w:pPr>
            <w:r w:rsidRPr="001B62D0">
              <w:rPr>
                <w:rFonts w:asciiTheme="majorHAnsi" w:hAnsiTheme="majorHAnsi" w:cstheme="majorHAnsi"/>
                <w:b/>
                <w:bCs/>
                <w:i/>
                <w:iCs/>
                <w:sz w:val="20"/>
                <w:szCs w:val="20"/>
              </w:rPr>
              <w:t xml:space="preserve">Approve and Sign minutes from last minute – </w:t>
            </w:r>
            <w:r w:rsidR="00272644">
              <w:rPr>
                <w:rFonts w:asciiTheme="majorHAnsi" w:hAnsiTheme="majorHAnsi" w:cstheme="majorHAnsi"/>
                <w:b/>
                <w:bCs/>
                <w:i/>
                <w:iCs/>
                <w:sz w:val="20"/>
                <w:szCs w:val="20"/>
              </w:rPr>
              <w:t>24</w:t>
            </w:r>
            <w:r w:rsidR="00272644" w:rsidRPr="00272644">
              <w:rPr>
                <w:rFonts w:asciiTheme="majorHAnsi" w:hAnsiTheme="majorHAnsi" w:cstheme="majorHAnsi"/>
                <w:b/>
                <w:bCs/>
                <w:i/>
                <w:iCs/>
                <w:sz w:val="20"/>
                <w:szCs w:val="20"/>
                <w:vertAlign w:val="superscript"/>
              </w:rPr>
              <w:t>th</w:t>
            </w:r>
            <w:r w:rsidR="00272644">
              <w:rPr>
                <w:rFonts w:asciiTheme="majorHAnsi" w:hAnsiTheme="majorHAnsi" w:cstheme="majorHAnsi"/>
                <w:b/>
                <w:bCs/>
                <w:i/>
                <w:iCs/>
                <w:sz w:val="20"/>
                <w:szCs w:val="20"/>
              </w:rPr>
              <w:t xml:space="preserve"> March </w:t>
            </w:r>
            <w:r w:rsidRPr="001B62D0">
              <w:rPr>
                <w:rFonts w:asciiTheme="majorHAnsi" w:hAnsiTheme="majorHAnsi" w:cstheme="majorHAnsi"/>
                <w:b/>
                <w:bCs/>
                <w:i/>
                <w:iCs/>
                <w:sz w:val="20"/>
                <w:szCs w:val="20"/>
              </w:rPr>
              <w:t>202</w:t>
            </w:r>
            <w:r w:rsidR="00294802">
              <w:rPr>
                <w:rFonts w:asciiTheme="majorHAnsi" w:hAnsiTheme="majorHAnsi" w:cstheme="majorHAnsi"/>
                <w:b/>
                <w:bCs/>
                <w:i/>
                <w:iCs/>
                <w:sz w:val="20"/>
                <w:szCs w:val="20"/>
              </w:rPr>
              <w:t>3</w:t>
            </w:r>
          </w:p>
          <w:p w14:paraId="15C412AD" w14:textId="1E0D28C1" w:rsidR="005D7661" w:rsidRPr="001B62D0" w:rsidRDefault="005D7661" w:rsidP="007A6314">
            <w:pPr>
              <w:rPr>
                <w:rFonts w:asciiTheme="majorHAnsi" w:hAnsiTheme="majorHAnsi" w:cstheme="majorHAnsi"/>
                <w:b/>
                <w:bCs/>
                <w:i/>
                <w:iCs/>
                <w:sz w:val="20"/>
                <w:szCs w:val="20"/>
              </w:rPr>
            </w:pPr>
          </w:p>
          <w:p w14:paraId="79E12689" w14:textId="01E81A88" w:rsidR="005D7661" w:rsidRDefault="001B62D0" w:rsidP="007A6314">
            <w:pPr>
              <w:rPr>
                <w:rFonts w:asciiTheme="majorHAnsi" w:hAnsiTheme="majorHAnsi" w:cstheme="majorHAnsi"/>
                <w:i/>
                <w:iCs/>
                <w:sz w:val="20"/>
                <w:szCs w:val="20"/>
              </w:rPr>
            </w:pPr>
            <w:r w:rsidRPr="001B62D0">
              <w:rPr>
                <w:rFonts w:asciiTheme="majorHAnsi" w:hAnsiTheme="majorHAnsi" w:cstheme="majorHAnsi"/>
                <w:i/>
                <w:iCs/>
                <w:sz w:val="20"/>
                <w:szCs w:val="20"/>
              </w:rPr>
              <w:t>Minutes of last meeting approved</w:t>
            </w:r>
            <w:r w:rsidR="00294802">
              <w:rPr>
                <w:rFonts w:asciiTheme="majorHAnsi" w:hAnsiTheme="majorHAnsi" w:cstheme="majorHAnsi"/>
                <w:i/>
                <w:iCs/>
                <w:sz w:val="20"/>
                <w:szCs w:val="20"/>
              </w:rPr>
              <w:t>.</w:t>
            </w:r>
          </w:p>
          <w:p w14:paraId="1B792E3D" w14:textId="12EFA71D" w:rsidR="001B62D0" w:rsidRDefault="001B62D0" w:rsidP="007A6314">
            <w:pPr>
              <w:rPr>
                <w:rFonts w:asciiTheme="majorHAnsi" w:hAnsiTheme="majorHAnsi" w:cstheme="majorHAnsi"/>
                <w:b/>
                <w:bCs/>
                <w:i/>
                <w:iCs/>
                <w:sz w:val="20"/>
                <w:szCs w:val="20"/>
              </w:rPr>
            </w:pPr>
          </w:p>
          <w:p w14:paraId="0EEACBEB" w14:textId="26181F77" w:rsidR="001B62D0" w:rsidRPr="001B62D0" w:rsidRDefault="001B62D0" w:rsidP="007A6314">
            <w:pPr>
              <w:rPr>
                <w:rFonts w:asciiTheme="majorHAnsi" w:hAnsiTheme="majorHAnsi" w:cstheme="majorHAnsi"/>
                <w:i/>
                <w:iCs/>
                <w:sz w:val="20"/>
                <w:szCs w:val="20"/>
              </w:rPr>
            </w:pPr>
            <w:r>
              <w:rPr>
                <w:rFonts w:asciiTheme="majorHAnsi" w:hAnsiTheme="majorHAnsi" w:cstheme="majorHAnsi"/>
                <w:i/>
                <w:iCs/>
                <w:sz w:val="20"/>
                <w:szCs w:val="20"/>
              </w:rPr>
              <w:t xml:space="preserve">The committee unanimously </w:t>
            </w:r>
            <w:proofErr w:type="gramStart"/>
            <w:r>
              <w:rPr>
                <w:rFonts w:asciiTheme="majorHAnsi" w:hAnsiTheme="majorHAnsi" w:cstheme="majorHAnsi"/>
                <w:i/>
                <w:iCs/>
                <w:sz w:val="20"/>
                <w:szCs w:val="20"/>
              </w:rPr>
              <w:t>agreed</w:t>
            </w:r>
            <w:proofErr w:type="gramEnd"/>
            <w:r>
              <w:rPr>
                <w:rFonts w:asciiTheme="majorHAnsi" w:hAnsiTheme="majorHAnsi" w:cstheme="majorHAnsi"/>
                <w:i/>
                <w:iCs/>
                <w:sz w:val="20"/>
                <w:szCs w:val="20"/>
              </w:rPr>
              <w:t xml:space="preserve"> the approval of the amended minutes.</w:t>
            </w:r>
          </w:p>
          <w:p w14:paraId="1AECEF98" w14:textId="31BB314A" w:rsidR="007A6314" w:rsidRPr="001B62D0" w:rsidRDefault="007A6314" w:rsidP="007A6314">
            <w:pPr>
              <w:rPr>
                <w:rFonts w:asciiTheme="majorHAnsi" w:hAnsiTheme="majorHAnsi" w:cstheme="majorHAnsi"/>
                <w:i/>
                <w:sz w:val="20"/>
                <w:szCs w:val="20"/>
              </w:rPr>
            </w:pPr>
          </w:p>
        </w:tc>
        <w:tc>
          <w:tcPr>
            <w:tcW w:w="1958" w:type="dxa"/>
          </w:tcPr>
          <w:p w14:paraId="6A02855B" w14:textId="77777777" w:rsidR="007A6314" w:rsidRDefault="007A6314" w:rsidP="007A6314">
            <w:pPr>
              <w:rPr>
                <w:rFonts w:asciiTheme="majorHAnsi" w:hAnsiTheme="majorHAnsi"/>
                <w:sz w:val="20"/>
                <w:szCs w:val="20"/>
              </w:rPr>
            </w:pPr>
          </w:p>
          <w:p w14:paraId="3994D1DC" w14:textId="77777777" w:rsidR="007A6314" w:rsidRDefault="007A6314" w:rsidP="007A6314">
            <w:pPr>
              <w:rPr>
                <w:rFonts w:asciiTheme="majorHAnsi" w:hAnsiTheme="majorHAnsi"/>
                <w:sz w:val="20"/>
                <w:szCs w:val="20"/>
              </w:rPr>
            </w:pPr>
          </w:p>
          <w:p w14:paraId="51F8F5F5" w14:textId="1BF0957A" w:rsidR="007A6314" w:rsidRDefault="007A6314" w:rsidP="007A6314">
            <w:pPr>
              <w:rPr>
                <w:rFonts w:asciiTheme="majorHAnsi" w:hAnsiTheme="majorHAnsi"/>
                <w:sz w:val="20"/>
                <w:szCs w:val="20"/>
              </w:rPr>
            </w:pPr>
          </w:p>
        </w:tc>
      </w:tr>
      <w:tr w:rsidR="007A6314" w14:paraId="3371840B" w14:textId="77777777" w:rsidTr="00EF42AB">
        <w:trPr>
          <w:trHeight w:val="614"/>
        </w:trPr>
        <w:tc>
          <w:tcPr>
            <w:tcW w:w="509" w:type="dxa"/>
          </w:tcPr>
          <w:p w14:paraId="3239D41F" w14:textId="4AFAFDE9" w:rsidR="007A6314" w:rsidRDefault="000A032E" w:rsidP="007100E4">
            <w:pPr>
              <w:jc w:val="center"/>
              <w:rPr>
                <w:rFonts w:asciiTheme="majorHAnsi" w:hAnsiTheme="majorHAnsi"/>
                <w:i/>
                <w:sz w:val="20"/>
                <w:szCs w:val="20"/>
              </w:rPr>
            </w:pPr>
            <w:r>
              <w:rPr>
                <w:rFonts w:asciiTheme="majorHAnsi" w:hAnsiTheme="majorHAnsi"/>
                <w:i/>
                <w:sz w:val="20"/>
                <w:szCs w:val="20"/>
              </w:rPr>
              <w:t>5</w:t>
            </w:r>
          </w:p>
        </w:tc>
        <w:tc>
          <w:tcPr>
            <w:tcW w:w="7708" w:type="dxa"/>
          </w:tcPr>
          <w:p w14:paraId="6339F9B3" w14:textId="4DECE4B2" w:rsidR="00294802" w:rsidRDefault="001B62D0" w:rsidP="007A6314">
            <w:pPr>
              <w:rPr>
                <w:rFonts w:asciiTheme="majorHAnsi" w:hAnsiTheme="majorHAnsi"/>
                <w:b/>
                <w:i/>
                <w:sz w:val="20"/>
                <w:szCs w:val="20"/>
              </w:rPr>
            </w:pPr>
            <w:r w:rsidRPr="00931ACE">
              <w:rPr>
                <w:rFonts w:asciiTheme="majorHAnsi" w:hAnsiTheme="majorHAnsi"/>
                <w:b/>
                <w:i/>
                <w:sz w:val="20"/>
                <w:szCs w:val="20"/>
              </w:rPr>
              <w:t xml:space="preserve">Matters </w:t>
            </w:r>
            <w:r w:rsidR="00931ACE" w:rsidRPr="00931ACE">
              <w:rPr>
                <w:rFonts w:asciiTheme="majorHAnsi" w:hAnsiTheme="majorHAnsi"/>
                <w:b/>
                <w:i/>
                <w:sz w:val="20"/>
                <w:szCs w:val="20"/>
              </w:rPr>
              <w:t xml:space="preserve">arising from the last </w:t>
            </w:r>
            <w:proofErr w:type="gramStart"/>
            <w:r w:rsidR="00931ACE" w:rsidRPr="00931ACE">
              <w:rPr>
                <w:rFonts w:asciiTheme="majorHAnsi" w:hAnsiTheme="majorHAnsi"/>
                <w:b/>
                <w:i/>
                <w:sz w:val="20"/>
                <w:szCs w:val="20"/>
              </w:rPr>
              <w:t>minute</w:t>
            </w:r>
            <w:r w:rsidR="00887E0B">
              <w:rPr>
                <w:rFonts w:asciiTheme="majorHAnsi" w:hAnsiTheme="majorHAnsi"/>
                <w:b/>
                <w:i/>
                <w:sz w:val="20"/>
                <w:szCs w:val="20"/>
              </w:rPr>
              <w:t>s</w:t>
            </w:r>
            <w:proofErr w:type="gramEnd"/>
          </w:p>
          <w:p w14:paraId="5649DB6E" w14:textId="28C43C14" w:rsidR="005A73CD" w:rsidRPr="005A73CD" w:rsidRDefault="005A73CD" w:rsidP="007A6314">
            <w:pPr>
              <w:rPr>
                <w:rFonts w:asciiTheme="majorHAnsi" w:hAnsiTheme="majorHAnsi"/>
                <w:b/>
                <w:i/>
                <w:sz w:val="20"/>
                <w:szCs w:val="20"/>
              </w:rPr>
            </w:pPr>
          </w:p>
          <w:p w14:paraId="047FACBE" w14:textId="5C3FBCD1" w:rsidR="00AD6AD4" w:rsidRPr="00272644" w:rsidRDefault="00272644" w:rsidP="007A6314">
            <w:pPr>
              <w:rPr>
                <w:rFonts w:asciiTheme="majorHAnsi" w:hAnsiTheme="majorHAnsi"/>
                <w:bCs/>
                <w:i/>
                <w:sz w:val="20"/>
                <w:szCs w:val="20"/>
              </w:rPr>
            </w:pPr>
            <w:r w:rsidRPr="00272644">
              <w:rPr>
                <w:rFonts w:asciiTheme="majorHAnsi" w:hAnsiTheme="majorHAnsi"/>
                <w:bCs/>
                <w:i/>
                <w:sz w:val="20"/>
                <w:szCs w:val="20"/>
              </w:rPr>
              <w:t>All</w:t>
            </w:r>
            <w:r>
              <w:rPr>
                <w:rFonts w:asciiTheme="majorHAnsi" w:hAnsiTheme="majorHAnsi"/>
                <w:bCs/>
                <w:i/>
                <w:sz w:val="20"/>
                <w:szCs w:val="20"/>
              </w:rPr>
              <w:t xml:space="preserve"> covered under the main agenda items. </w:t>
            </w:r>
          </w:p>
          <w:p w14:paraId="078690E7" w14:textId="36232188" w:rsidR="00CF287B" w:rsidRPr="00BE4722" w:rsidRDefault="00CF287B" w:rsidP="00AD6AD4">
            <w:pPr>
              <w:rPr>
                <w:rFonts w:asciiTheme="majorHAnsi" w:hAnsiTheme="majorHAnsi"/>
                <w:bCs/>
                <w:i/>
                <w:sz w:val="20"/>
                <w:szCs w:val="20"/>
              </w:rPr>
            </w:pPr>
          </w:p>
        </w:tc>
        <w:tc>
          <w:tcPr>
            <w:tcW w:w="1958" w:type="dxa"/>
          </w:tcPr>
          <w:p w14:paraId="5071A91C" w14:textId="7DF2A9D7" w:rsidR="007A6314" w:rsidRPr="00AD46FC" w:rsidRDefault="007A6314" w:rsidP="007A6314">
            <w:pPr>
              <w:rPr>
                <w:rFonts w:asciiTheme="majorHAnsi" w:hAnsiTheme="majorHAnsi"/>
                <w:b/>
                <w:bCs/>
                <w:i/>
                <w:iCs/>
                <w:sz w:val="20"/>
                <w:szCs w:val="20"/>
              </w:rPr>
            </w:pPr>
          </w:p>
        </w:tc>
      </w:tr>
      <w:tr w:rsidR="000A032E" w14:paraId="2191710D" w14:textId="77777777" w:rsidTr="00EF42AB">
        <w:trPr>
          <w:trHeight w:val="614"/>
        </w:trPr>
        <w:tc>
          <w:tcPr>
            <w:tcW w:w="509" w:type="dxa"/>
          </w:tcPr>
          <w:p w14:paraId="5E9FCFFB" w14:textId="42FBE7A7" w:rsidR="000A032E" w:rsidRPr="000A032E" w:rsidRDefault="000A032E" w:rsidP="000A032E">
            <w:pPr>
              <w:jc w:val="center"/>
              <w:rPr>
                <w:rFonts w:asciiTheme="majorHAnsi" w:hAnsiTheme="majorHAnsi" w:cstheme="majorHAnsi"/>
                <w:i/>
                <w:sz w:val="20"/>
                <w:szCs w:val="20"/>
              </w:rPr>
            </w:pPr>
            <w:r w:rsidRPr="000A032E">
              <w:rPr>
                <w:rFonts w:asciiTheme="majorHAnsi" w:hAnsiTheme="majorHAnsi" w:cstheme="majorHAnsi"/>
                <w:i/>
                <w:sz w:val="20"/>
                <w:szCs w:val="20"/>
              </w:rPr>
              <w:t>6</w:t>
            </w:r>
          </w:p>
        </w:tc>
        <w:tc>
          <w:tcPr>
            <w:tcW w:w="7708" w:type="dxa"/>
          </w:tcPr>
          <w:p w14:paraId="2E91CE04" w14:textId="3681FE03" w:rsidR="000A032E" w:rsidRDefault="00272644" w:rsidP="007A6314">
            <w:pPr>
              <w:pStyle w:val="NoSpacing"/>
              <w:rPr>
                <w:rFonts w:asciiTheme="majorHAnsi" w:hAnsiTheme="majorHAnsi" w:cstheme="majorHAnsi"/>
                <w:b/>
                <w:bCs/>
                <w:i/>
                <w:iCs/>
                <w:sz w:val="20"/>
                <w:szCs w:val="20"/>
              </w:rPr>
            </w:pPr>
            <w:r>
              <w:rPr>
                <w:rFonts w:asciiTheme="majorHAnsi" w:hAnsiTheme="majorHAnsi" w:cstheme="majorHAnsi"/>
                <w:b/>
                <w:bCs/>
                <w:i/>
                <w:iCs/>
                <w:sz w:val="20"/>
                <w:szCs w:val="20"/>
              </w:rPr>
              <w:t xml:space="preserve">Doctors / Surgery / PCN updates </w:t>
            </w:r>
          </w:p>
          <w:p w14:paraId="2D7396B0" w14:textId="77777777" w:rsidR="00272644" w:rsidRDefault="00272644" w:rsidP="007A6314">
            <w:pPr>
              <w:pStyle w:val="NoSpacing"/>
              <w:rPr>
                <w:rFonts w:asciiTheme="majorHAnsi" w:hAnsiTheme="majorHAnsi" w:cstheme="majorHAnsi"/>
                <w:b/>
                <w:bCs/>
                <w:i/>
                <w:iCs/>
                <w:sz w:val="20"/>
                <w:szCs w:val="20"/>
              </w:rPr>
            </w:pPr>
          </w:p>
          <w:p w14:paraId="7D2C23B5" w14:textId="3BF4188C" w:rsidR="00725184" w:rsidRDefault="00272644" w:rsidP="00272644">
            <w:pPr>
              <w:pStyle w:val="Body"/>
              <w:numPr>
                <w:ilvl w:val="0"/>
                <w:numId w:val="25"/>
              </w:numPr>
              <w:ind w:left="374"/>
              <w:rPr>
                <w:rFonts w:asciiTheme="majorHAnsi" w:hAnsiTheme="majorHAnsi" w:cstheme="majorHAnsi"/>
                <w:i/>
                <w:iCs/>
                <w:sz w:val="20"/>
                <w:szCs w:val="20"/>
              </w:rPr>
            </w:pPr>
            <w:r w:rsidRPr="00B13478">
              <w:rPr>
                <w:rFonts w:asciiTheme="majorHAnsi" w:hAnsiTheme="majorHAnsi" w:cstheme="majorHAnsi"/>
                <w:b/>
                <w:bCs/>
                <w:i/>
                <w:iCs/>
                <w:sz w:val="20"/>
                <w:szCs w:val="20"/>
              </w:rPr>
              <w:t>Website Update / Reception TV</w:t>
            </w:r>
            <w:r>
              <w:rPr>
                <w:rFonts w:asciiTheme="majorHAnsi" w:hAnsiTheme="majorHAnsi" w:cstheme="majorHAnsi"/>
                <w:i/>
                <w:iCs/>
                <w:sz w:val="20"/>
                <w:szCs w:val="20"/>
              </w:rPr>
              <w:t xml:space="preserve"> – Caroline advised the Practice as chosen to remain with LHIS and opted for the website using the NHS Blue color format</w:t>
            </w:r>
            <w:r w:rsidR="006B6673">
              <w:rPr>
                <w:rFonts w:asciiTheme="majorHAnsi" w:hAnsiTheme="majorHAnsi" w:cstheme="majorHAnsi"/>
                <w:i/>
                <w:iCs/>
                <w:sz w:val="20"/>
                <w:szCs w:val="20"/>
              </w:rPr>
              <w:t xml:space="preserve">. The menu on the website will be at the top of the page and will be more </w:t>
            </w:r>
            <w:proofErr w:type="gramStart"/>
            <w:r w:rsidR="006B6673">
              <w:rPr>
                <w:rFonts w:asciiTheme="majorHAnsi" w:hAnsiTheme="majorHAnsi" w:cstheme="majorHAnsi"/>
                <w:i/>
                <w:iCs/>
                <w:sz w:val="20"/>
                <w:szCs w:val="20"/>
              </w:rPr>
              <w:t>patient</w:t>
            </w:r>
            <w:proofErr w:type="gramEnd"/>
            <w:r w:rsidR="006B6673">
              <w:rPr>
                <w:rFonts w:asciiTheme="majorHAnsi" w:hAnsiTheme="majorHAnsi" w:cstheme="majorHAnsi"/>
                <w:i/>
                <w:iCs/>
                <w:sz w:val="20"/>
                <w:szCs w:val="20"/>
              </w:rPr>
              <w:t xml:space="preserve"> friendly. The website will provide all the NHS national updates but there is </w:t>
            </w:r>
            <w:proofErr w:type="gramStart"/>
            <w:r w:rsidR="006B6673">
              <w:rPr>
                <w:rFonts w:asciiTheme="majorHAnsi" w:hAnsiTheme="majorHAnsi" w:cstheme="majorHAnsi"/>
                <w:i/>
                <w:iCs/>
                <w:sz w:val="20"/>
                <w:szCs w:val="20"/>
              </w:rPr>
              <w:t>not</w:t>
            </w:r>
            <w:proofErr w:type="gramEnd"/>
            <w:r w:rsidR="006B6673">
              <w:rPr>
                <w:rFonts w:asciiTheme="majorHAnsi" w:hAnsiTheme="majorHAnsi" w:cstheme="majorHAnsi"/>
                <w:i/>
                <w:iCs/>
                <w:sz w:val="20"/>
                <w:szCs w:val="20"/>
              </w:rPr>
              <w:t xml:space="preserve"> set date for the roll out.</w:t>
            </w:r>
          </w:p>
          <w:p w14:paraId="4C673962" w14:textId="77777777" w:rsidR="006B6673" w:rsidRDefault="006B6673" w:rsidP="006B6673">
            <w:pPr>
              <w:pStyle w:val="Body"/>
              <w:ind w:left="374"/>
              <w:rPr>
                <w:rFonts w:asciiTheme="majorHAnsi" w:hAnsiTheme="majorHAnsi" w:cstheme="majorHAnsi"/>
                <w:i/>
                <w:iCs/>
                <w:sz w:val="20"/>
                <w:szCs w:val="20"/>
              </w:rPr>
            </w:pPr>
          </w:p>
          <w:p w14:paraId="2DFD6D0B" w14:textId="6839E79D" w:rsidR="006B6673" w:rsidRDefault="006B6673" w:rsidP="00272644">
            <w:pPr>
              <w:pStyle w:val="Body"/>
              <w:numPr>
                <w:ilvl w:val="0"/>
                <w:numId w:val="25"/>
              </w:numPr>
              <w:ind w:left="374"/>
              <w:rPr>
                <w:rFonts w:asciiTheme="majorHAnsi" w:hAnsiTheme="majorHAnsi" w:cstheme="majorHAnsi"/>
                <w:i/>
                <w:iCs/>
                <w:sz w:val="20"/>
                <w:szCs w:val="20"/>
              </w:rPr>
            </w:pPr>
            <w:r w:rsidRPr="00B13478">
              <w:rPr>
                <w:rFonts w:asciiTheme="majorHAnsi" w:hAnsiTheme="majorHAnsi" w:cstheme="majorHAnsi"/>
                <w:b/>
                <w:bCs/>
                <w:i/>
                <w:iCs/>
                <w:sz w:val="20"/>
                <w:szCs w:val="20"/>
              </w:rPr>
              <w:t>Reception TV screen</w:t>
            </w:r>
            <w:r>
              <w:rPr>
                <w:rFonts w:asciiTheme="majorHAnsi" w:hAnsiTheme="majorHAnsi" w:cstheme="majorHAnsi"/>
                <w:i/>
                <w:iCs/>
                <w:sz w:val="20"/>
                <w:szCs w:val="20"/>
              </w:rPr>
              <w:t xml:space="preserve"> – This has been logged with LHIS to </w:t>
            </w:r>
            <w:proofErr w:type="gramStart"/>
            <w:r>
              <w:rPr>
                <w:rFonts w:asciiTheme="majorHAnsi" w:hAnsiTheme="majorHAnsi" w:cstheme="majorHAnsi"/>
                <w:i/>
                <w:iCs/>
                <w:sz w:val="20"/>
                <w:szCs w:val="20"/>
              </w:rPr>
              <w:t>repair,</w:t>
            </w:r>
            <w:proofErr w:type="gramEnd"/>
            <w:r>
              <w:rPr>
                <w:rFonts w:asciiTheme="majorHAnsi" w:hAnsiTheme="majorHAnsi" w:cstheme="majorHAnsi"/>
                <w:i/>
                <w:iCs/>
                <w:sz w:val="20"/>
                <w:szCs w:val="20"/>
              </w:rPr>
              <w:t xml:space="preserve"> update to be provided at the next meeting.</w:t>
            </w:r>
          </w:p>
          <w:p w14:paraId="534C3D0F" w14:textId="77777777" w:rsidR="006B6673" w:rsidRDefault="006B6673" w:rsidP="006B6673">
            <w:pPr>
              <w:pStyle w:val="ListParagraph"/>
              <w:rPr>
                <w:rFonts w:asciiTheme="majorHAnsi" w:hAnsiTheme="majorHAnsi" w:cstheme="majorHAnsi"/>
                <w:i/>
                <w:iCs/>
                <w:sz w:val="20"/>
                <w:szCs w:val="20"/>
              </w:rPr>
            </w:pPr>
          </w:p>
          <w:p w14:paraId="2432FE23" w14:textId="0F7915ED" w:rsidR="006B6673" w:rsidRDefault="006B6673" w:rsidP="00272644">
            <w:pPr>
              <w:pStyle w:val="Body"/>
              <w:numPr>
                <w:ilvl w:val="0"/>
                <w:numId w:val="25"/>
              </w:numPr>
              <w:ind w:left="374"/>
              <w:rPr>
                <w:rFonts w:asciiTheme="majorHAnsi" w:hAnsiTheme="majorHAnsi" w:cstheme="majorHAnsi"/>
                <w:i/>
                <w:iCs/>
                <w:sz w:val="20"/>
                <w:szCs w:val="20"/>
              </w:rPr>
            </w:pPr>
            <w:r w:rsidRPr="00B13478">
              <w:rPr>
                <w:rFonts w:asciiTheme="majorHAnsi" w:hAnsiTheme="majorHAnsi" w:cstheme="majorHAnsi"/>
                <w:b/>
                <w:bCs/>
                <w:i/>
                <w:iCs/>
                <w:sz w:val="20"/>
                <w:szCs w:val="20"/>
              </w:rPr>
              <w:t>LLR PPG Recruitment Toolkit</w:t>
            </w:r>
            <w:r>
              <w:rPr>
                <w:rFonts w:asciiTheme="majorHAnsi" w:hAnsiTheme="majorHAnsi" w:cstheme="majorHAnsi"/>
                <w:i/>
                <w:iCs/>
                <w:sz w:val="20"/>
                <w:szCs w:val="20"/>
              </w:rPr>
              <w:t xml:space="preserve"> – Chair had circulated to the</w:t>
            </w:r>
            <w:r w:rsidR="00972E6F">
              <w:rPr>
                <w:rFonts w:asciiTheme="majorHAnsi" w:hAnsiTheme="majorHAnsi" w:cstheme="majorHAnsi"/>
                <w:i/>
                <w:iCs/>
                <w:sz w:val="20"/>
                <w:szCs w:val="20"/>
              </w:rPr>
              <w:t xml:space="preserve"> email link to the</w:t>
            </w:r>
            <w:r>
              <w:rPr>
                <w:rFonts w:asciiTheme="majorHAnsi" w:hAnsiTheme="majorHAnsi" w:cstheme="majorHAnsi"/>
                <w:i/>
                <w:iCs/>
                <w:sz w:val="20"/>
                <w:szCs w:val="20"/>
              </w:rPr>
              <w:t xml:space="preserve"> committee prior to the meeting. The committee </w:t>
            </w:r>
            <w:proofErr w:type="gramStart"/>
            <w:r>
              <w:rPr>
                <w:rFonts w:asciiTheme="majorHAnsi" w:hAnsiTheme="majorHAnsi" w:cstheme="majorHAnsi"/>
                <w:i/>
                <w:iCs/>
                <w:sz w:val="20"/>
                <w:szCs w:val="20"/>
              </w:rPr>
              <w:t>commented</w:t>
            </w:r>
            <w:proofErr w:type="gramEnd"/>
            <w:r>
              <w:rPr>
                <w:rFonts w:asciiTheme="majorHAnsi" w:hAnsiTheme="majorHAnsi" w:cstheme="majorHAnsi"/>
                <w:i/>
                <w:iCs/>
                <w:sz w:val="20"/>
                <w:szCs w:val="20"/>
              </w:rPr>
              <w:t xml:space="preserve"> the toolkit had a few useful elements but was generic which could be tailored for the committee. It was </w:t>
            </w:r>
            <w:proofErr w:type="gramStart"/>
            <w:r>
              <w:rPr>
                <w:rFonts w:asciiTheme="majorHAnsi" w:hAnsiTheme="majorHAnsi" w:cstheme="majorHAnsi"/>
                <w:i/>
                <w:iCs/>
                <w:sz w:val="20"/>
                <w:szCs w:val="20"/>
              </w:rPr>
              <w:t>suggested</w:t>
            </w:r>
            <w:proofErr w:type="gramEnd"/>
            <w:r>
              <w:rPr>
                <w:rFonts w:asciiTheme="majorHAnsi" w:hAnsiTheme="majorHAnsi" w:cstheme="majorHAnsi"/>
                <w:i/>
                <w:iCs/>
                <w:sz w:val="20"/>
                <w:szCs w:val="20"/>
              </w:rPr>
              <w:t xml:space="preserve"> the practice to send out SMS text to all registered patients</w:t>
            </w:r>
            <w:r w:rsidR="00865F46">
              <w:rPr>
                <w:rFonts w:asciiTheme="majorHAnsi" w:hAnsiTheme="majorHAnsi" w:cstheme="majorHAnsi"/>
                <w:i/>
                <w:iCs/>
                <w:sz w:val="20"/>
                <w:szCs w:val="20"/>
              </w:rPr>
              <w:t xml:space="preserve"> to encourage volunteers to join the PPG Committee. CG to draft message and PPG Chair to check suitability before broadcasting.</w:t>
            </w:r>
          </w:p>
          <w:p w14:paraId="5EEB1376" w14:textId="77777777" w:rsidR="00B13478" w:rsidRDefault="00B13478" w:rsidP="00B13478">
            <w:pPr>
              <w:pStyle w:val="Body"/>
              <w:rPr>
                <w:rFonts w:asciiTheme="majorHAnsi" w:hAnsiTheme="majorHAnsi" w:cstheme="majorHAnsi"/>
                <w:i/>
                <w:iCs/>
                <w:sz w:val="20"/>
                <w:szCs w:val="20"/>
              </w:rPr>
            </w:pPr>
          </w:p>
          <w:p w14:paraId="5B068D66" w14:textId="0C9E2845" w:rsidR="00865F46" w:rsidRDefault="00865F46" w:rsidP="00865F46">
            <w:pPr>
              <w:pStyle w:val="Body"/>
              <w:ind w:left="374"/>
              <w:rPr>
                <w:rFonts w:asciiTheme="majorHAnsi" w:hAnsiTheme="majorHAnsi" w:cstheme="majorHAnsi"/>
                <w:i/>
                <w:iCs/>
                <w:sz w:val="20"/>
                <w:szCs w:val="20"/>
              </w:rPr>
            </w:pPr>
            <w:r>
              <w:rPr>
                <w:rFonts w:asciiTheme="majorHAnsi" w:hAnsiTheme="majorHAnsi" w:cstheme="majorHAnsi"/>
                <w:i/>
                <w:iCs/>
                <w:sz w:val="20"/>
                <w:szCs w:val="20"/>
              </w:rPr>
              <w:t>JR suggested inviting Sue Venables from LLR to one of the PPG meetings to try and assist with recruitment suggestions.</w:t>
            </w:r>
          </w:p>
          <w:p w14:paraId="5F8F5422" w14:textId="77777777" w:rsidR="00B13478" w:rsidRDefault="00B13478" w:rsidP="00865F46">
            <w:pPr>
              <w:pStyle w:val="Body"/>
              <w:ind w:left="374"/>
              <w:rPr>
                <w:rFonts w:asciiTheme="majorHAnsi" w:hAnsiTheme="majorHAnsi" w:cstheme="majorHAnsi"/>
                <w:i/>
                <w:iCs/>
                <w:sz w:val="20"/>
                <w:szCs w:val="20"/>
              </w:rPr>
            </w:pPr>
          </w:p>
          <w:p w14:paraId="21B58915" w14:textId="5335FEE6" w:rsidR="00B13478" w:rsidRDefault="00B13478" w:rsidP="00B13478">
            <w:pPr>
              <w:pStyle w:val="Body"/>
              <w:numPr>
                <w:ilvl w:val="0"/>
                <w:numId w:val="25"/>
              </w:numPr>
              <w:ind w:left="374"/>
              <w:rPr>
                <w:rFonts w:asciiTheme="majorHAnsi" w:hAnsiTheme="majorHAnsi" w:cstheme="majorHAnsi"/>
                <w:i/>
                <w:iCs/>
                <w:sz w:val="20"/>
                <w:szCs w:val="20"/>
              </w:rPr>
            </w:pPr>
            <w:r w:rsidRPr="00D3144E">
              <w:rPr>
                <w:rFonts w:asciiTheme="majorHAnsi" w:hAnsiTheme="majorHAnsi" w:cstheme="majorHAnsi"/>
                <w:b/>
                <w:bCs/>
                <w:i/>
                <w:iCs/>
                <w:sz w:val="20"/>
                <w:szCs w:val="20"/>
              </w:rPr>
              <w:t>LLR PPG Meeting update</w:t>
            </w:r>
            <w:r>
              <w:rPr>
                <w:rFonts w:asciiTheme="majorHAnsi" w:hAnsiTheme="majorHAnsi" w:cstheme="majorHAnsi"/>
                <w:i/>
                <w:iCs/>
                <w:sz w:val="20"/>
                <w:szCs w:val="20"/>
              </w:rPr>
              <w:t xml:space="preserve"> – JR provided </w:t>
            </w:r>
            <w:proofErr w:type="gramStart"/>
            <w:r>
              <w:rPr>
                <w:rFonts w:asciiTheme="majorHAnsi" w:hAnsiTheme="majorHAnsi" w:cstheme="majorHAnsi"/>
                <w:i/>
                <w:iCs/>
                <w:sz w:val="20"/>
                <w:szCs w:val="20"/>
              </w:rPr>
              <w:t>an</w:t>
            </w:r>
            <w:proofErr w:type="gramEnd"/>
            <w:r>
              <w:rPr>
                <w:rFonts w:asciiTheme="majorHAnsi" w:hAnsiTheme="majorHAnsi" w:cstheme="majorHAnsi"/>
                <w:i/>
                <w:iCs/>
                <w:sz w:val="20"/>
                <w:szCs w:val="20"/>
              </w:rPr>
              <w:t xml:space="preserve"> brief update of the meeting she attended at NSPCC. </w:t>
            </w:r>
          </w:p>
          <w:p w14:paraId="3511B14E" w14:textId="62A37BCA" w:rsidR="00B13478" w:rsidRDefault="00B13478" w:rsidP="00B13478">
            <w:pPr>
              <w:pStyle w:val="Body"/>
              <w:ind w:left="374"/>
              <w:rPr>
                <w:rFonts w:asciiTheme="majorHAnsi" w:hAnsiTheme="majorHAnsi" w:cstheme="majorHAnsi"/>
                <w:i/>
                <w:iCs/>
                <w:sz w:val="20"/>
                <w:szCs w:val="20"/>
              </w:rPr>
            </w:pPr>
            <w:r>
              <w:rPr>
                <w:rFonts w:asciiTheme="majorHAnsi" w:hAnsiTheme="majorHAnsi" w:cstheme="majorHAnsi"/>
                <w:i/>
                <w:iCs/>
                <w:sz w:val="20"/>
                <w:szCs w:val="20"/>
              </w:rPr>
              <w:t xml:space="preserve">Andy </w:t>
            </w:r>
            <w:proofErr w:type="gramStart"/>
            <w:r>
              <w:rPr>
                <w:rFonts w:asciiTheme="majorHAnsi" w:hAnsiTheme="majorHAnsi" w:cstheme="majorHAnsi"/>
                <w:i/>
                <w:iCs/>
                <w:sz w:val="20"/>
                <w:szCs w:val="20"/>
              </w:rPr>
              <w:t>Williams</w:t>
            </w:r>
            <w:proofErr w:type="gramEnd"/>
            <w:r>
              <w:rPr>
                <w:rFonts w:asciiTheme="majorHAnsi" w:hAnsiTheme="majorHAnsi" w:cstheme="majorHAnsi"/>
                <w:i/>
                <w:iCs/>
                <w:sz w:val="20"/>
                <w:szCs w:val="20"/>
              </w:rPr>
              <w:t xml:space="preserve"> UHL CEO provided an update on the </w:t>
            </w:r>
            <w:r w:rsidR="00012049">
              <w:rPr>
                <w:rFonts w:asciiTheme="majorHAnsi" w:hAnsiTheme="majorHAnsi" w:cstheme="majorHAnsi"/>
                <w:i/>
                <w:iCs/>
                <w:sz w:val="20"/>
                <w:szCs w:val="20"/>
              </w:rPr>
              <w:t>status of the</w:t>
            </w:r>
            <w:r w:rsidR="00972E6F">
              <w:rPr>
                <w:rFonts w:asciiTheme="majorHAnsi" w:hAnsiTheme="majorHAnsi" w:cstheme="majorHAnsi"/>
                <w:i/>
                <w:iCs/>
                <w:sz w:val="20"/>
                <w:szCs w:val="20"/>
              </w:rPr>
              <w:t xml:space="preserve"> ULH</w:t>
            </w:r>
            <w:r w:rsidR="00012049">
              <w:rPr>
                <w:rFonts w:asciiTheme="majorHAnsi" w:hAnsiTheme="majorHAnsi" w:cstheme="majorHAnsi"/>
                <w:i/>
                <w:iCs/>
                <w:sz w:val="20"/>
                <w:szCs w:val="20"/>
              </w:rPr>
              <w:t xml:space="preserve"> hospitals.</w:t>
            </w:r>
          </w:p>
          <w:p w14:paraId="6D152810" w14:textId="0E99C11E" w:rsidR="00012049" w:rsidRDefault="00012049" w:rsidP="00B13478">
            <w:pPr>
              <w:pStyle w:val="Body"/>
              <w:ind w:left="374"/>
              <w:rPr>
                <w:rFonts w:asciiTheme="majorHAnsi" w:hAnsiTheme="majorHAnsi" w:cstheme="majorHAnsi"/>
                <w:i/>
                <w:iCs/>
                <w:sz w:val="20"/>
                <w:szCs w:val="20"/>
              </w:rPr>
            </w:pPr>
            <w:r>
              <w:rPr>
                <w:rFonts w:asciiTheme="majorHAnsi" w:hAnsiTheme="majorHAnsi" w:cstheme="majorHAnsi"/>
                <w:i/>
                <w:iCs/>
                <w:sz w:val="20"/>
                <w:szCs w:val="20"/>
              </w:rPr>
              <w:t xml:space="preserve">JR mentioned all other </w:t>
            </w:r>
            <w:proofErr w:type="gramStart"/>
            <w:r>
              <w:rPr>
                <w:rFonts w:asciiTheme="majorHAnsi" w:hAnsiTheme="majorHAnsi" w:cstheme="majorHAnsi"/>
                <w:i/>
                <w:iCs/>
                <w:sz w:val="20"/>
                <w:szCs w:val="20"/>
              </w:rPr>
              <w:t>PPG’s</w:t>
            </w:r>
            <w:proofErr w:type="gramEnd"/>
            <w:r>
              <w:rPr>
                <w:rFonts w:asciiTheme="majorHAnsi" w:hAnsiTheme="majorHAnsi" w:cstheme="majorHAnsi"/>
                <w:i/>
                <w:iCs/>
                <w:sz w:val="20"/>
                <w:szCs w:val="20"/>
              </w:rPr>
              <w:t xml:space="preserve"> are facing the same issue in recruiting younger members, </w:t>
            </w:r>
            <w:proofErr w:type="gramStart"/>
            <w:r>
              <w:rPr>
                <w:rFonts w:asciiTheme="majorHAnsi" w:hAnsiTheme="majorHAnsi" w:cstheme="majorHAnsi"/>
                <w:i/>
                <w:iCs/>
                <w:sz w:val="20"/>
                <w:szCs w:val="20"/>
              </w:rPr>
              <w:t>majority</w:t>
            </w:r>
            <w:proofErr w:type="gramEnd"/>
            <w:r>
              <w:rPr>
                <w:rFonts w:asciiTheme="majorHAnsi" w:hAnsiTheme="majorHAnsi" w:cstheme="majorHAnsi"/>
                <w:i/>
                <w:iCs/>
                <w:sz w:val="20"/>
                <w:szCs w:val="20"/>
              </w:rPr>
              <w:t xml:space="preserve"> of the PPG participants at the meeting where over the age of 70 in her opinion.</w:t>
            </w:r>
          </w:p>
          <w:p w14:paraId="79D326D3" w14:textId="180FC88A" w:rsidR="00012049" w:rsidRDefault="00012049" w:rsidP="00B13478">
            <w:pPr>
              <w:pStyle w:val="Body"/>
              <w:ind w:left="374"/>
              <w:rPr>
                <w:rFonts w:asciiTheme="majorHAnsi" w:hAnsiTheme="majorHAnsi" w:cstheme="majorHAnsi"/>
                <w:i/>
                <w:iCs/>
                <w:sz w:val="20"/>
                <w:szCs w:val="20"/>
              </w:rPr>
            </w:pPr>
            <w:r>
              <w:rPr>
                <w:rFonts w:asciiTheme="majorHAnsi" w:hAnsiTheme="majorHAnsi" w:cstheme="majorHAnsi"/>
                <w:i/>
                <w:iCs/>
                <w:sz w:val="20"/>
                <w:szCs w:val="20"/>
              </w:rPr>
              <w:t>JR gave examples of some good practices at the Uppingham Surgery</w:t>
            </w:r>
          </w:p>
          <w:p w14:paraId="3070F7EB" w14:textId="010DD513" w:rsidR="00012049" w:rsidRDefault="00012049" w:rsidP="00012049">
            <w:pPr>
              <w:pStyle w:val="Body"/>
              <w:numPr>
                <w:ilvl w:val="0"/>
                <w:numId w:val="25"/>
              </w:numPr>
              <w:rPr>
                <w:rFonts w:asciiTheme="majorHAnsi" w:hAnsiTheme="majorHAnsi" w:cstheme="majorHAnsi"/>
                <w:i/>
                <w:iCs/>
                <w:sz w:val="20"/>
                <w:szCs w:val="20"/>
              </w:rPr>
            </w:pPr>
            <w:r>
              <w:rPr>
                <w:rFonts w:asciiTheme="majorHAnsi" w:hAnsiTheme="majorHAnsi" w:cstheme="majorHAnsi"/>
                <w:i/>
                <w:iCs/>
                <w:sz w:val="20"/>
                <w:szCs w:val="20"/>
              </w:rPr>
              <w:t xml:space="preserve">Proof reading of SMS Texts to patients before </w:t>
            </w:r>
            <w:r w:rsidR="00972E6F">
              <w:rPr>
                <w:rFonts w:asciiTheme="majorHAnsi" w:hAnsiTheme="majorHAnsi" w:cstheme="majorHAnsi"/>
                <w:i/>
                <w:iCs/>
                <w:sz w:val="20"/>
                <w:szCs w:val="20"/>
              </w:rPr>
              <w:t xml:space="preserve">they are sent by </w:t>
            </w:r>
            <w:proofErr w:type="gramStart"/>
            <w:r w:rsidR="00972E6F">
              <w:rPr>
                <w:rFonts w:asciiTheme="majorHAnsi" w:hAnsiTheme="majorHAnsi" w:cstheme="majorHAnsi"/>
                <w:i/>
                <w:iCs/>
                <w:sz w:val="20"/>
                <w:szCs w:val="20"/>
              </w:rPr>
              <w:t>surgery</w:t>
            </w:r>
            <w:proofErr w:type="gramEnd"/>
          </w:p>
          <w:p w14:paraId="082DECF2" w14:textId="19D2468B" w:rsidR="00012049" w:rsidRDefault="00012049" w:rsidP="00012049">
            <w:pPr>
              <w:pStyle w:val="Body"/>
              <w:numPr>
                <w:ilvl w:val="0"/>
                <w:numId w:val="25"/>
              </w:numPr>
              <w:rPr>
                <w:rFonts w:asciiTheme="majorHAnsi" w:hAnsiTheme="majorHAnsi" w:cstheme="majorHAnsi"/>
                <w:i/>
                <w:iCs/>
                <w:sz w:val="20"/>
                <w:szCs w:val="20"/>
              </w:rPr>
            </w:pPr>
            <w:r>
              <w:rPr>
                <w:rFonts w:asciiTheme="majorHAnsi" w:hAnsiTheme="majorHAnsi" w:cstheme="majorHAnsi"/>
                <w:i/>
                <w:iCs/>
                <w:sz w:val="20"/>
                <w:szCs w:val="20"/>
              </w:rPr>
              <w:t>Volunteer transport for patients, CG mentioned Sandra was providing patient transport at DDS and this was working well.</w:t>
            </w:r>
          </w:p>
          <w:p w14:paraId="31953C13" w14:textId="19730583" w:rsidR="00012049" w:rsidRDefault="00972E6F" w:rsidP="00012049">
            <w:pPr>
              <w:pStyle w:val="Body"/>
              <w:numPr>
                <w:ilvl w:val="0"/>
                <w:numId w:val="25"/>
              </w:numPr>
              <w:rPr>
                <w:rFonts w:asciiTheme="majorHAnsi" w:hAnsiTheme="majorHAnsi" w:cstheme="majorHAnsi"/>
                <w:i/>
                <w:iCs/>
                <w:sz w:val="20"/>
                <w:szCs w:val="20"/>
              </w:rPr>
            </w:pPr>
            <w:r>
              <w:rPr>
                <w:rFonts w:asciiTheme="majorHAnsi" w:hAnsiTheme="majorHAnsi" w:cstheme="majorHAnsi"/>
                <w:i/>
                <w:iCs/>
                <w:sz w:val="20"/>
                <w:szCs w:val="20"/>
              </w:rPr>
              <w:t xml:space="preserve">PPG educational sessions - </w:t>
            </w:r>
            <w:r w:rsidR="00632B13">
              <w:rPr>
                <w:rFonts w:asciiTheme="majorHAnsi" w:hAnsiTheme="majorHAnsi" w:cstheme="majorHAnsi"/>
                <w:i/>
                <w:iCs/>
                <w:sz w:val="20"/>
                <w:szCs w:val="20"/>
              </w:rPr>
              <w:t>Police and Health Sessions have been held successfully.</w:t>
            </w:r>
          </w:p>
          <w:p w14:paraId="0C552351" w14:textId="76290FEA" w:rsidR="00632B13" w:rsidRDefault="00E651CD" w:rsidP="00012049">
            <w:pPr>
              <w:pStyle w:val="Body"/>
              <w:numPr>
                <w:ilvl w:val="0"/>
                <w:numId w:val="25"/>
              </w:numPr>
              <w:rPr>
                <w:rFonts w:asciiTheme="majorHAnsi" w:hAnsiTheme="majorHAnsi" w:cstheme="majorHAnsi"/>
                <w:i/>
                <w:iCs/>
                <w:sz w:val="20"/>
                <w:szCs w:val="20"/>
              </w:rPr>
            </w:pPr>
            <w:r>
              <w:rPr>
                <w:rFonts w:asciiTheme="majorHAnsi" w:hAnsiTheme="majorHAnsi" w:cstheme="majorHAnsi"/>
                <w:i/>
                <w:iCs/>
                <w:sz w:val="20"/>
                <w:szCs w:val="20"/>
              </w:rPr>
              <w:t xml:space="preserve">Appointments – patients are seen face2face and also get phone </w:t>
            </w:r>
            <w:proofErr w:type="gramStart"/>
            <w:r>
              <w:rPr>
                <w:rFonts w:asciiTheme="majorHAnsi" w:hAnsiTheme="majorHAnsi" w:cstheme="majorHAnsi"/>
                <w:i/>
                <w:iCs/>
                <w:sz w:val="20"/>
                <w:szCs w:val="20"/>
              </w:rPr>
              <w:t>call</w:t>
            </w:r>
            <w:proofErr w:type="gramEnd"/>
          </w:p>
          <w:p w14:paraId="13E682EE" w14:textId="3E666BC5" w:rsidR="00E651CD" w:rsidRDefault="00E651CD" w:rsidP="00012049">
            <w:pPr>
              <w:pStyle w:val="Body"/>
              <w:numPr>
                <w:ilvl w:val="0"/>
                <w:numId w:val="25"/>
              </w:numPr>
              <w:rPr>
                <w:rFonts w:asciiTheme="majorHAnsi" w:hAnsiTheme="majorHAnsi" w:cstheme="majorHAnsi"/>
                <w:i/>
                <w:iCs/>
                <w:sz w:val="20"/>
                <w:szCs w:val="20"/>
              </w:rPr>
            </w:pPr>
            <w:r>
              <w:rPr>
                <w:rFonts w:asciiTheme="majorHAnsi" w:hAnsiTheme="majorHAnsi" w:cstheme="majorHAnsi"/>
                <w:i/>
                <w:iCs/>
                <w:sz w:val="20"/>
                <w:szCs w:val="20"/>
              </w:rPr>
              <w:t>Care register is kept, CG mentioned DDS also has one and Karen is the Lead.</w:t>
            </w:r>
          </w:p>
          <w:p w14:paraId="352080A7" w14:textId="723AC077" w:rsidR="00E651CD" w:rsidRDefault="00E651CD" w:rsidP="00012049">
            <w:pPr>
              <w:pStyle w:val="Body"/>
              <w:numPr>
                <w:ilvl w:val="0"/>
                <w:numId w:val="25"/>
              </w:numPr>
              <w:rPr>
                <w:rFonts w:asciiTheme="majorHAnsi" w:hAnsiTheme="majorHAnsi" w:cstheme="majorHAnsi"/>
                <w:i/>
                <w:iCs/>
                <w:sz w:val="20"/>
                <w:szCs w:val="20"/>
              </w:rPr>
            </w:pPr>
            <w:r>
              <w:rPr>
                <w:rFonts w:asciiTheme="majorHAnsi" w:hAnsiTheme="majorHAnsi" w:cstheme="majorHAnsi"/>
                <w:i/>
                <w:iCs/>
                <w:sz w:val="20"/>
                <w:szCs w:val="20"/>
              </w:rPr>
              <w:t xml:space="preserve">Virtual meeting </w:t>
            </w:r>
            <w:proofErr w:type="gramStart"/>
            <w:r>
              <w:rPr>
                <w:rFonts w:asciiTheme="majorHAnsi" w:hAnsiTheme="majorHAnsi" w:cstheme="majorHAnsi"/>
                <w:i/>
                <w:iCs/>
                <w:sz w:val="20"/>
                <w:szCs w:val="20"/>
              </w:rPr>
              <w:t>are</w:t>
            </w:r>
            <w:proofErr w:type="gramEnd"/>
            <w:r>
              <w:rPr>
                <w:rFonts w:asciiTheme="majorHAnsi" w:hAnsiTheme="majorHAnsi" w:cstheme="majorHAnsi"/>
                <w:i/>
                <w:iCs/>
                <w:sz w:val="20"/>
                <w:szCs w:val="20"/>
              </w:rPr>
              <w:t xml:space="preserve"> held to save time</w:t>
            </w:r>
          </w:p>
          <w:p w14:paraId="5842BB7B" w14:textId="0ABFABA8" w:rsidR="00E651CD" w:rsidRDefault="00E651CD" w:rsidP="00012049">
            <w:pPr>
              <w:pStyle w:val="Body"/>
              <w:numPr>
                <w:ilvl w:val="0"/>
                <w:numId w:val="25"/>
              </w:numPr>
              <w:rPr>
                <w:rFonts w:asciiTheme="majorHAnsi" w:hAnsiTheme="majorHAnsi" w:cstheme="majorHAnsi"/>
                <w:i/>
                <w:iCs/>
                <w:sz w:val="20"/>
                <w:szCs w:val="20"/>
              </w:rPr>
            </w:pPr>
            <w:r>
              <w:rPr>
                <w:rFonts w:asciiTheme="majorHAnsi" w:hAnsiTheme="majorHAnsi" w:cstheme="majorHAnsi"/>
                <w:i/>
                <w:iCs/>
                <w:sz w:val="20"/>
                <w:szCs w:val="20"/>
              </w:rPr>
              <w:t>PPG Email is used to contact committee for complaints, suggestions etc.</w:t>
            </w:r>
          </w:p>
          <w:p w14:paraId="498F1CA7" w14:textId="77777777" w:rsidR="000671A7" w:rsidRDefault="000671A7" w:rsidP="000671A7">
            <w:pPr>
              <w:pStyle w:val="Body"/>
              <w:ind w:left="720"/>
              <w:rPr>
                <w:rFonts w:asciiTheme="majorHAnsi" w:hAnsiTheme="majorHAnsi" w:cstheme="majorHAnsi"/>
                <w:i/>
                <w:iCs/>
                <w:sz w:val="20"/>
                <w:szCs w:val="20"/>
              </w:rPr>
            </w:pPr>
          </w:p>
          <w:p w14:paraId="62E2BA13" w14:textId="6533A85E" w:rsidR="00E651CD" w:rsidRDefault="00E651CD" w:rsidP="00E651CD">
            <w:pPr>
              <w:pStyle w:val="Body"/>
              <w:ind w:left="720"/>
              <w:rPr>
                <w:rFonts w:asciiTheme="majorHAnsi" w:hAnsiTheme="majorHAnsi" w:cstheme="majorHAnsi"/>
                <w:i/>
                <w:iCs/>
                <w:sz w:val="20"/>
                <w:szCs w:val="20"/>
              </w:rPr>
            </w:pPr>
            <w:r>
              <w:rPr>
                <w:rFonts w:asciiTheme="majorHAnsi" w:hAnsiTheme="majorHAnsi" w:cstheme="majorHAnsi"/>
                <w:i/>
                <w:iCs/>
                <w:sz w:val="20"/>
                <w:szCs w:val="20"/>
              </w:rPr>
              <w:lastRenderedPageBreak/>
              <w:t xml:space="preserve">The committee felt there were a few good practices which DDS could try, </w:t>
            </w:r>
            <w:r w:rsidR="000671A7">
              <w:rPr>
                <w:rFonts w:asciiTheme="majorHAnsi" w:hAnsiTheme="majorHAnsi" w:cstheme="majorHAnsi"/>
                <w:i/>
                <w:iCs/>
                <w:sz w:val="20"/>
                <w:szCs w:val="20"/>
              </w:rPr>
              <w:t>such as adding PPG email to surgery website, inviting other PPG members to the DDS meeting or other PCN PPG members.</w:t>
            </w:r>
          </w:p>
          <w:p w14:paraId="3CD57687" w14:textId="77777777" w:rsidR="002455E6" w:rsidRDefault="002455E6" w:rsidP="00E651CD">
            <w:pPr>
              <w:pStyle w:val="Body"/>
              <w:ind w:left="720"/>
              <w:rPr>
                <w:rFonts w:asciiTheme="majorHAnsi" w:hAnsiTheme="majorHAnsi" w:cstheme="majorHAnsi"/>
                <w:i/>
                <w:iCs/>
                <w:sz w:val="20"/>
                <w:szCs w:val="20"/>
              </w:rPr>
            </w:pPr>
          </w:p>
          <w:p w14:paraId="433C0CC9" w14:textId="4E56B52B" w:rsidR="002455E6" w:rsidRDefault="00504D25" w:rsidP="00E651CD">
            <w:pPr>
              <w:pStyle w:val="Body"/>
              <w:ind w:left="720"/>
              <w:rPr>
                <w:rFonts w:asciiTheme="majorHAnsi" w:hAnsiTheme="majorHAnsi" w:cstheme="majorHAnsi"/>
                <w:i/>
                <w:iCs/>
                <w:sz w:val="20"/>
                <w:szCs w:val="20"/>
              </w:rPr>
            </w:pPr>
            <w:r>
              <w:rPr>
                <w:rFonts w:asciiTheme="majorHAnsi" w:hAnsiTheme="majorHAnsi" w:cstheme="majorHAnsi"/>
                <w:i/>
                <w:iCs/>
                <w:sz w:val="20"/>
                <w:szCs w:val="20"/>
              </w:rPr>
              <w:t>JR</w:t>
            </w:r>
            <w:r w:rsidR="002455E6">
              <w:rPr>
                <w:rFonts w:asciiTheme="majorHAnsi" w:hAnsiTheme="majorHAnsi" w:cstheme="majorHAnsi"/>
                <w:i/>
                <w:iCs/>
                <w:sz w:val="20"/>
                <w:szCs w:val="20"/>
              </w:rPr>
              <w:t xml:space="preserve"> mention</w:t>
            </w:r>
            <w:r>
              <w:rPr>
                <w:rFonts w:asciiTheme="majorHAnsi" w:hAnsiTheme="majorHAnsi" w:cstheme="majorHAnsi"/>
                <w:i/>
                <w:iCs/>
                <w:sz w:val="20"/>
                <w:szCs w:val="20"/>
              </w:rPr>
              <w:t>ed</w:t>
            </w:r>
            <w:r w:rsidR="002455E6">
              <w:rPr>
                <w:rFonts w:asciiTheme="majorHAnsi" w:hAnsiTheme="majorHAnsi" w:cstheme="majorHAnsi"/>
                <w:i/>
                <w:iCs/>
                <w:sz w:val="20"/>
                <w:szCs w:val="20"/>
              </w:rPr>
              <w:t xml:space="preserve"> the Uppingham Surgery PPG have</w:t>
            </w:r>
            <w:r>
              <w:rPr>
                <w:rFonts w:asciiTheme="majorHAnsi" w:hAnsiTheme="majorHAnsi" w:cstheme="majorHAnsi"/>
                <w:i/>
                <w:iCs/>
                <w:sz w:val="20"/>
                <w:szCs w:val="20"/>
              </w:rPr>
              <w:t xml:space="preserve"> supported other initiatives </w:t>
            </w:r>
            <w:proofErr w:type="gramStart"/>
            <w:r>
              <w:rPr>
                <w:rFonts w:asciiTheme="majorHAnsi" w:hAnsiTheme="majorHAnsi" w:cstheme="majorHAnsi"/>
                <w:i/>
                <w:iCs/>
                <w:sz w:val="20"/>
                <w:szCs w:val="20"/>
              </w:rPr>
              <w:t>likes</w:t>
            </w:r>
            <w:proofErr w:type="gramEnd"/>
            <w:r>
              <w:rPr>
                <w:rFonts w:asciiTheme="majorHAnsi" w:hAnsiTheme="majorHAnsi" w:cstheme="majorHAnsi"/>
                <w:i/>
                <w:iCs/>
                <w:sz w:val="20"/>
                <w:szCs w:val="20"/>
              </w:rPr>
              <w:t xml:space="preserve"> parks and </w:t>
            </w:r>
            <w:proofErr w:type="gramStart"/>
            <w:r>
              <w:rPr>
                <w:rFonts w:asciiTheme="majorHAnsi" w:hAnsiTheme="majorHAnsi" w:cstheme="majorHAnsi"/>
                <w:i/>
                <w:iCs/>
                <w:sz w:val="20"/>
                <w:szCs w:val="20"/>
              </w:rPr>
              <w:t>fete’s</w:t>
            </w:r>
            <w:proofErr w:type="gramEnd"/>
            <w:r>
              <w:rPr>
                <w:rFonts w:asciiTheme="majorHAnsi" w:hAnsiTheme="majorHAnsi" w:cstheme="majorHAnsi"/>
                <w:i/>
                <w:iCs/>
                <w:sz w:val="20"/>
                <w:szCs w:val="20"/>
              </w:rPr>
              <w:t xml:space="preserve">. ND added that DDS </w:t>
            </w:r>
            <w:proofErr w:type="gramStart"/>
            <w:r>
              <w:rPr>
                <w:rFonts w:asciiTheme="majorHAnsi" w:hAnsiTheme="majorHAnsi" w:cstheme="majorHAnsi"/>
                <w:i/>
                <w:iCs/>
                <w:sz w:val="20"/>
                <w:szCs w:val="20"/>
              </w:rPr>
              <w:t>have</w:t>
            </w:r>
            <w:proofErr w:type="gramEnd"/>
            <w:r>
              <w:rPr>
                <w:rFonts w:asciiTheme="majorHAnsi" w:hAnsiTheme="majorHAnsi" w:cstheme="majorHAnsi"/>
                <w:i/>
                <w:iCs/>
                <w:sz w:val="20"/>
                <w:szCs w:val="20"/>
              </w:rPr>
              <w:t xml:space="preserve"> supported the Park Run in the past but needs 32 volunteers just to run the event which has not been possible recently. </w:t>
            </w:r>
          </w:p>
          <w:p w14:paraId="673FB1B9" w14:textId="77777777" w:rsidR="000671A7" w:rsidRDefault="000671A7" w:rsidP="00E651CD">
            <w:pPr>
              <w:pStyle w:val="Body"/>
              <w:ind w:left="720"/>
              <w:rPr>
                <w:rFonts w:asciiTheme="majorHAnsi" w:hAnsiTheme="majorHAnsi" w:cstheme="majorHAnsi"/>
                <w:i/>
                <w:iCs/>
                <w:sz w:val="20"/>
                <w:szCs w:val="20"/>
              </w:rPr>
            </w:pPr>
          </w:p>
          <w:p w14:paraId="26720555" w14:textId="24532B7D" w:rsidR="000671A7" w:rsidRDefault="000671A7" w:rsidP="00E651CD">
            <w:pPr>
              <w:pStyle w:val="Body"/>
              <w:ind w:left="720"/>
              <w:rPr>
                <w:rFonts w:asciiTheme="majorHAnsi" w:hAnsiTheme="majorHAnsi" w:cstheme="majorHAnsi"/>
                <w:i/>
                <w:iCs/>
                <w:sz w:val="20"/>
                <w:szCs w:val="20"/>
              </w:rPr>
            </w:pPr>
            <w:r>
              <w:rPr>
                <w:rFonts w:asciiTheme="majorHAnsi" w:hAnsiTheme="majorHAnsi" w:cstheme="majorHAnsi"/>
                <w:i/>
                <w:iCs/>
                <w:sz w:val="20"/>
                <w:szCs w:val="20"/>
              </w:rPr>
              <w:t xml:space="preserve">JR mentioned that DDS have not performed a patient survey for years, ND mentioned the surgery did well during the last survey where only 98 patients responded out of 7800 registered </w:t>
            </w:r>
            <w:proofErr w:type="gramStart"/>
            <w:r>
              <w:rPr>
                <w:rFonts w:asciiTheme="majorHAnsi" w:hAnsiTheme="majorHAnsi" w:cstheme="majorHAnsi"/>
                <w:i/>
                <w:iCs/>
                <w:sz w:val="20"/>
                <w:szCs w:val="20"/>
              </w:rPr>
              <w:t>patient</w:t>
            </w:r>
            <w:proofErr w:type="gramEnd"/>
            <w:r>
              <w:rPr>
                <w:rFonts w:asciiTheme="majorHAnsi" w:hAnsiTheme="majorHAnsi" w:cstheme="majorHAnsi"/>
                <w:i/>
                <w:iCs/>
                <w:sz w:val="20"/>
                <w:szCs w:val="20"/>
              </w:rPr>
              <w:t>.</w:t>
            </w:r>
          </w:p>
          <w:p w14:paraId="25D35745" w14:textId="77777777" w:rsidR="000671A7" w:rsidRDefault="000671A7" w:rsidP="000671A7">
            <w:pPr>
              <w:pStyle w:val="Body"/>
              <w:rPr>
                <w:rFonts w:asciiTheme="majorHAnsi" w:hAnsiTheme="majorHAnsi" w:cstheme="majorHAnsi"/>
                <w:i/>
                <w:iCs/>
                <w:sz w:val="20"/>
                <w:szCs w:val="20"/>
              </w:rPr>
            </w:pPr>
          </w:p>
          <w:p w14:paraId="170ACE11" w14:textId="77777777" w:rsidR="006D0044" w:rsidRDefault="000671A7" w:rsidP="000671A7">
            <w:pPr>
              <w:pStyle w:val="Body"/>
              <w:rPr>
                <w:rFonts w:asciiTheme="majorHAnsi" w:hAnsiTheme="majorHAnsi" w:cstheme="majorHAnsi"/>
                <w:i/>
                <w:iCs/>
                <w:sz w:val="20"/>
                <w:szCs w:val="20"/>
              </w:rPr>
            </w:pPr>
            <w:r>
              <w:rPr>
                <w:rFonts w:asciiTheme="majorHAnsi" w:hAnsiTheme="majorHAnsi" w:cstheme="majorHAnsi"/>
                <w:i/>
                <w:iCs/>
                <w:sz w:val="20"/>
                <w:szCs w:val="20"/>
              </w:rPr>
              <w:t xml:space="preserve">Surgery update – </w:t>
            </w:r>
          </w:p>
          <w:p w14:paraId="79E2D393" w14:textId="2284B4A8" w:rsidR="006D0044" w:rsidRDefault="000671A7" w:rsidP="000671A7">
            <w:pPr>
              <w:pStyle w:val="Body"/>
              <w:rPr>
                <w:rFonts w:asciiTheme="majorHAnsi" w:hAnsiTheme="majorHAnsi" w:cstheme="majorHAnsi"/>
                <w:i/>
                <w:iCs/>
                <w:sz w:val="20"/>
                <w:szCs w:val="20"/>
              </w:rPr>
            </w:pPr>
            <w:r>
              <w:rPr>
                <w:rFonts w:asciiTheme="majorHAnsi" w:hAnsiTheme="majorHAnsi" w:cstheme="majorHAnsi"/>
                <w:i/>
                <w:iCs/>
                <w:sz w:val="20"/>
                <w:szCs w:val="20"/>
              </w:rPr>
              <w:t xml:space="preserve">CG </w:t>
            </w:r>
            <w:r w:rsidR="006D0044">
              <w:rPr>
                <w:rFonts w:asciiTheme="majorHAnsi" w:hAnsiTheme="majorHAnsi" w:cstheme="majorHAnsi"/>
                <w:i/>
                <w:iCs/>
                <w:sz w:val="20"/>
                <w:szCs w:val="20"/>
              </w:rPr>
              <w:t xml:space="preserve">- </w:t>
            </w:r>
            <w:r>
              <w:rPr>
                <w:rFonts w:asciiTheme="majorHAnsi" w:hAnsiTheme="majorHAnsi" w:cstheme="majorHAnsi"/>
                <w:i/>
                <w:iCs/>
                <w:sz w:val="20"/>
                <w:szCs w:val="20"/>
              </w:rPr>
              <w:t xml:space="preserve">advised </w:t>
            </w:r>
            <w:r w:rsidR="006D0044">
              <w:rPr>
                <w:rFonts w:asciiTheme="majorHAnsi" w:hAnsiTheme="majorHAnsi" w:cstheme="majorHAnsi"/>
                <w:i/>
                <w:iCs/>
                <w:sz w:val="20"/>
                <w:szCs w:val="20"/>
              </w:rPr>
              <w:t>new receptionist recruited called Emily.</w:t>
            </w:r>
          </w:p>
          <w:p w14:paraId="28D537C1" w14:textId="77777777" w:rsidR="006D0044" w:rsidRDefault="006D0044" w:rsidP="000671A7">
            <w:pPr>
              <w:pStyle w:val="Body"/>
              <w:rPr>
                <w:rFonts w:asciiTheme="majorHAnsi" w:hAnsiTheme="majorHAnsi" w:cstheme="majorHAnsi"/>
                <w:i/>
                <w:iCs/>
                <w:sz w:val="20"/>
                <w:szCs w:val="20"/>
              </w:rPr>
            </w:pPr>
          </w:p>
          <w:p w14:paraId="03EB0DEC" w14:textId="490FE022" w:rsidR="00272644" w:rsidRDefault="006D0044" w:rsidP="006D0044">
            <w:pPr>
              <w:pStyle w:val="Body"/>
              <w:rPr>
                <w:rFonts w:asciiTheme="majorHAnsi" w:hAnsiTheme="majorHAnsi" w:cstheme="majorHAnsi"/>
                <w:i/>
                <w:iCs/>
                <w:sz w:val="20"/>
                <w:szCs w:val="20"/>
              </w:rPr>
            </w:pPr>
            <w:r>
              <w:rPr>
                <w:rFonts w:asciiTheme="majorHAnsi" w:hAnsiTheme="majorHAnsi" w:cstheme="majorHAnsi"/>
                <w:i/>
                <w:iCs/>
                <w:sz w:val="20"/>
                <w:szCs w:val="20"/>
              </w:rPr>
              <w:t xml:space="preserve">ND - advised registrar Dr </w:t>
            </w:r>
            <w:proofErr w:type="spellStart"/>
            <w:r>
              <w:rPr>
                <w:rFonts w:asciiTheme="majorHAnsi" w:hAnsiTheme="majorHAnsi" w:cstheme="majorHAnsi"/>
                <w:i/>
                <w:iCs/>
                <w:sz w:val="20"/>
                <w:szCs w:val="20"/>
              </w:rPr>
              <w:t>Jassat</w:t>
            </w:r>
            <w:proofErr w:type="spellEnd"/>
            <w:r>
              <w:rPr>
                <w:rFonts w:asciiTheme="majorHAnsi" w:hAnsiTheme="majorHAnsi" w:cstheme="majorHAnsi"/>
                <w:i/>
                <w:iCs/>
                <w:sz w:val="20"/>
                <w:szCs w:val="20"/>
              </w:rPr>
              <w:t xml:space="preserve"> has moved to a </w:t>
            </w:r>
            <w:proofErr w:type="spellStart"/>
            <w:r>
              <w:rPr>
                <w:rFonts w:asciiTheme="majorHAnsi" w:hAnsiTheme="majorHAnsi" w:cstheme="majorHAnsi"/>
                <w:i/>
                <w:iCs/>
                <w:sz w:val="20"/>
                <w:szCs w:val="20"/>
              </w:rPr>
              <w:t>Blaby</w:t>
            </w:r>
            <w:proofErr w:type="spellEnd"/>
            <w:r>
              <w:rPr>
                <w:rFonts w:asciiTheme="majorHAnsi" w:hAnsiTheme="majorHAnsi" w:cstheme="majorHAnsi"/>
                <w:i/>
                <w:iCs/>
                <w:sz w:val="20"/>
                <w:szCs w:val="20"/>
              </w:rPr>
              <w:t xml:space="preserve"> Surgery to complete final GP training. Dr Wong (Female) has joined to start 1</w:t>
            </w:r>
            <w:r w:rsidRPr="006D0044">
              <w:rPr>
                <w:rFonts w:asciiTheme="majorHAnsi" w:hAnsiTheme="majorHAnsi" w:cstheme="majorHAnsi"/>
                <w:i/>
                <w:iCs/>
                <w:sz w:val="20"/>
                <w:szCs w:val="20"/>
                <w:vertAlign w:val="superscript"/>
              </w:rPr>
              <w:t>st</w:t>
            </w:r>
            <w:r>
              <w:rPr>
                <w:rFonts w:asciiTheme="majorHAnsi" w:hAnsiTheme="majorHAnsi" w:cstheme="majorHAnsi"/>
                <w:i/>
                <w:iCs/>
                <w:sz w:val="20"/>
                <w:szCs w:val="20"/>
              </w:rPr>
              <w:t xml:space="preserve"> year GP training for 4 months.</w:t>
            </w:r>
          </w:p>
          <w:p w14:paraId="4E762954" w14:textId="77777777" w:rsidR="006D0044" w:rsidRDefault="006D0044" w:rsidP="006D0044">
            <w:pPr>
              <w:pStyle w:val="Body"/>
              <w:rPr>
                <w:rFonts w:asciiTheme="majorHAnsi" w:hAnsiTheme="majorHAnsi" w:cstheme="majorHAnsi"/>
                <w:i/>
                <w:iCs/>
                <w:sz w:val="20"/>
                <w:szCs w:val="20"/>
              </w:rPr>
            </w:pPr>
          </w:p>
          <w:p w14:paraId="2E432674" w14:textId="5E923685" w:rsidR="006D0044" w:rsidRPr="00725184" w:rsidRDefault="006D0044" w:rsidP="006D0044">
            <w:pPr>
              <w:pStyle w:val="Body"/>
              <w:rPr>
                <w:rFonts w:asciiTheme="majorHAnsi" w:hAnsiTheme="majorHAnsi" w:cstheme="majorHAnsi"/>
                <w:i/>
                <w:iCs/>
                <w:sz w:val="20"/>
                <w:szCs w:val="20"/>
              </w:rPr>
            </w:pPr>
            <w:r>
              <w:rPr>
                <w:rFonts w:asciiTheme="majorHAnsi" w:hAnsiTheme="majorHAnsi" w:cstheme="majorHAnsi"/>
                <w:i/>
                <w:iCs/>
                <w:sz w:val="20"/>
                <w:szCs w:val="20"/>
              </w:rPr>
              <w:t xml:space="preserve">CG – advised Dr </w:t>
            </w:r>
            <w:proofErr w:type="spellStart"/>
            <w:r>
              <w:rPr>
                <w:rFonts w:asciiTheme="majorHAnsi" w:hAnsiTheme="majorHAnsi" w:cstheme="majorHAnsi"/>
                <w:i/>
                <w:iCs/>
                <w:sz w:val="20"/>
                <w:szCs w:val="20"/>
              </w:rPr>
              <w:t>Boughel</w:t>
            </w:r>
            <w:r w:rsidR="00D3144E">
              <w:rPr>
                <w:rFonts w:asciiTheme="majorHAnsi" w:hAnsiTheme="majorHAnsi" w:cstheme="majorHAnsi"/>
                <w:i/>
                <w:iCs/>
                <w:sz w:val="20"/>
                <w:szCs w:val="20"/>
              </w:rPr>
              <w:t>l</w:t>
            </w:r>
            <w:r>
              <w:rPr>
                <w:rFonts w:asciiTheme="majorHAnsi" w:hAnsiTheme="majorHAnsi" w:cstheme="majorHAnsi"/>
                <w:i/>
                <w:iCs/>
                <w:sz w:val="20"/>
                <w:szCs w:val="20"/>
              </w:rPr>
              <w:t>am</w:t>
            </w:r>
            <w:proofErr w:type="spellEnd"/>
            <w:r>
              <w:rPr>
                <w:rFonts w:asciiTheme="majorHAnsi" w:hAnsiTheme="majorHAnsi" w:cstheme="majorHAnsi"/>
                <w:i/>
                <w:iCs/>
                <w:sz w:val="20"/>
                <w:szCs w:val="20"/>
              </w:rPr>
              <w:t xml:space="preserve"> is currently performing </w:t>
            </w:r>
            <w:proofErr w:type="gramStart"/>
            <w:r>
              <w:rPr>
                <w:rFonts w:asciiTheme="majorHAnsi" w:hAnsiTheme="majorHAnsi" w:cstheme="majorHAnsi"/>
                <w:i/>
                <w:iCs/>
                <w:sz w:val="20"/>
                <w:szCs w:val="20"/>
              </w:rPr>
              <w:t>a</w:t>
            </w:r>
            <w:proofErr w:type="gramEnd"/>
            <w:r>
              <w:rPr>
                <w:rFonts w:asciiTheme="majorHAnsi" w:hAnsiTheme="majorHAnsi" w:cstheme="majorHAnsi"/>
                <w:i/>
                <w:iCs/>
                <w:sz w:val="20"/>
                <w:szCs w:val="20"/>
              </w:rPr>
              <w:t xml:space="preserve"> estates review to how better </w:t>
            </w:r>
            <w:proofErr w:type="spellStart"/>
            <w:r>
              <w:rPr>
                <w:rFonts w:asciiTheme="majorHAnsi" w:hAnsiTheme="majorHAnsi" w:cstheme="majorHAnsi"/>
                <w:i/>
                <w:iCs/>
                <w:sz w:val="20"/>
                <w:szCs w:val="20"/>
              </w:rPr>
              <w:t>utilise</w:t>
            </w:r>
            <w:proofErr w:type="spellEnd"/>
            <w:r>
              <w:rPr>
                <w:rFonts w:asciiTheme="majorHAnsi" w:hAnsiTheme="majorHAnsi" w:cstheme="majorHAnsi"/>
                <w:i/>
                <w:iCs/>
                <w:sz w:val="20"/>
                <w:szCs w:val="20"/>
              </w:rPr>
              <w:t xml:space="preserve"> the doctors and nurses room.</w:t>
            </w:r>
            <w:r w:rsidR="00D3144E">
              <w:rPr>
                <w:rFonts w:asciiTheme="majorHAnsi" w:hAnsiTheme="majorHAnsi" w:cstheme="majorHAnsi"/>
                <w:i/>
                <w:iCs/>
                <w:sz w:val="20"/>
                <w:szCs w:val="20"/>
              </w:rPr>
              <w:t xml:space="preserve"> Hence the ‘</w:t>
            </w:r>
            <w:proofErr w:type="spellStart"/>
            <w:r w:rsidR="00D3144E">
              <w:rPr>
                <w:rFonts w:asciiTheme="majorHAnsi" w:hAnsiTheme="majorHAnsi" w:cstheme="majorHAnsi"/>
                <w:i/>
                <w:iCs/>
                <w:sz w:val="20"/>
                <w:szCs w:val="20"/>
              </w:rPr>
              <w:t>self check</w:t>
            </w:r>
            <w:proofErr w:type="spellEnd"/>
            <w:r w:rsidR="00D3144E">
              <w:rPr>
                <w:rFonts w:asciiTheme="majorHAnsi" w:hAnsiTheme="majorHAnsi" w:cstheme="majorHAnsi"/>
                <w:i/>
                <w:iCs/>
                <w:sz w:val="20"/>
                <w:szCs w:val="20"/>
              </w:rPr>
              <w:t>’ alcove may change this is still in the planning stage.</w:t>
            </w:r>
          </w:p>
          <w:p w14:paraId="33FAB4A0" w14:textId="3F8D8D23" w:rsidR="00851B5C" w:rsidRPr="00851B5C" w:rsidRDefault="00851B5C" w:rsidP="007A6314">
            <w:pPr>
              <w:pStyle w:val="NoSpacing"/>
              <w:rPr>
                <w:rFonts w:asciiTheme="majorHAnsi" w:hAnsiTheme="majorHAnsi" w:cstheme="majorHAnsi"/>
                <w:i/>
                <w:iCs/>
                <w:sz w:val="20"/>
                <w:szCs w:val="20"/>
              </w:rPr>
            </w:pPr>
          </w:p>
        </w:tc>
        <w:tc>
          <w:tcPr>
            <w:tcW w:w="1958" w:type="dxa"/>
          </w:tcPr>
          <w:p w14:paraId="30D6F82C" w14:textId="77777777" w:rsidR="000A032E" w:rsidRDefault="000A032E" w:rsidP="007A6314">
            <w:pPr>
              <w:rPr>
                <w:rFonts w:asciiTheme="majorHAnsi" w:hAnsiTheme="majorHAnsi"/>
                <w:b/>
                <w:bCs/>
                <w:i/>
                <w:iCs/>
                <w:sz w:val="20"/>
                <w:szCs w:val="20"/>
              </w:rPr>
            </w:pPr>
          </w:p>
          <w:p w14:paraId="698CF934" w14:textId="77777777" w:rsidR="00725184" w:rsidRDefault="00725184" w:rsidP="007A6314">
            <w:pPr>
              <w:rPr>
                <w:rFonts w:asciiTheme="majorHAnsi" w:hAnsiTheme="majorHAnsi"/>
                <w:b/>
                <w:bCs/>
                <w:i/>
                <w:iCs/>
                <w:sz w:val="20"/>
                <w:szCs w:val="20"/>
              </w:rPr>
            </w:pPr>
          </w:p>
          <w:p w14:paraId="3DBB5EA4" w14:textId="7DF50600" w:rsidR="00725184" w:rsidRDefault="006B6673" w:rsidP="007A6314">
            <w:pPr>
              <w:rPr>
                <w:rFonts w:asciiTheme="majorHAnsi" w:hAnsiTheme="majorHAnsi"/>
                <w:b/>
                <w:bCs/>
                <w:i/>
                <w:iCs/>
                <w:sz w:val="20"/>
                <w:szCs w:val="20"/>
              </w:rPr>
            </w:pPr>
            <w:r>
              <w:rPr>
                <w:rFonts w:asciiTheme="majorHAnsi" w:hAnsiTheme="majorHAnsi"/>
                <w:b/>
                <w:bCs/>
                <w:i/>
                <w:iCs/>
                <w:sz w:val="20"/>
                <w:szCs w:val="20"/>
              </w:rPr>
              <w:t>CG – roll out date?</w:t>
            </w:r>
          </w:p>
          <w:p w14:paraId="4261B490" w14:textId="77777777" w:rsidR="006B6673" w:rsidRDefault="006B6673" w:rsidP="007A6314">
            <w:pPr>
              <w:rPr>
                <w:rFonts w:asciiTheme="majorHAnsi" w:hAnsiTheme="majorHAnsi"/>
                <w:b/>
                <w:bCs/>
                <w:i/>
                <w:iCs/>
                <w:sz w:val="20"/>
                <w:szCs w:val="20"/>
              </w:rPr>
            </w:pPr>
          </w:p>
          <w:p w14:paraId="1C89361D" w14:textId="77777777" w:rsidR="006B6673" w:rsidRDefault="006B6673" w:rsidP="007A6314">
            <w:pPr>
              <w:rPr>
                <w:rFonts w:asciiTheme="majorHAnsi" w:hAnsiTheme="majorHAnsi"/>
                <w:b/>
                <w:bCs/>
                <w:i/>
                <w:iCs/>
                <w:sz w:val="20"/>
                <w:szCs w:val="20"/>
              </w:rPr>
            </w:pPr>
          </w:p>
          <w:p w14:paraId="793DC8A0" w14:textId="77777777" w:rsidR="006B6673" w:rsidRDefault="006B6673" w:rsidP="007A6314">
            <w:pPr>
              <w:rPr>
                <w:rFonts w:asciiTheme="majorHAnsi" w:hAnsiTheme="majorHAnsi"/>
                <w:b/>
                <w:bCs/>
                <w:i/>
                <w:iCs/>
                <w:sz w:val="20"/>
                <w:szCs w:val="20"/>
              </w:rPr>
            </w:pPr>
          </w:p>
          <w:p w14:paraId="7A91E50D" w14:textId="77777777" w:rsidR="006B6673" w:rsidRDefault="006B6673" w:rsidP="007A6314">
            <w:pPr>
              <w:rPr>
                <w:rFonts w:asciiTheme="majorHAnsi" w:hAnsiTheme="majorHAnsi"/>
                <w:b/>
                <w:bCs/>
                <w:i/>
                <w:iCs/>
                <w:sz w:val="20"/>
                <w:szCs w:val="20"/>
              </w:rPr>
            </w:pPr>
          </w:p>
          <w:p w14:paraId="72E646E9" w14:textId="5F4DF1CD" w:rsidR="006B6673" w:rsidRDefault="006B6673" w:rsidP="007A6314">
            <w:pPr>
              <w:rPr>
                <w:rFonts w:asciiTheme="majorHAnsi" w:hAnsiTheme="majorHAnsi"/>
                <w:b/>
                <w:bCs/>
                <w:i/>
                <w:iCs/>
                <w:sz w:val="20"/>
                <w:szCs w:val="20"/>
              </w:rPr>
            </w:pPr>
            <w:r>
              <w:rPr>
                <w:rFonts w:asciiTheme="majorHAnsi" w:hAnsiTheme="majorHAnsi"/>
                <w:b/>
                <w:bCs/>
                <w:i/>
                <w:iCs/>
                <w:sz w:val="20"/>
                <w:szCs w:val="20"/>
              </w:rPr>
              <w:t>CG – update on helpdesk call</w:t>
            </w:r>
          </w:p>
          <w:p w14:paraId="70DFAA26" w14:textId="77777777" w:rsidR="00725184" w:rsidRDefault="00725184" w:rsidP="007A6314">
            <w:pPr>
              <w:rPr>
                <w:rFonts w:asciiTheme="majorHAnsi" w:hAnsiTheme="majorHAnsi"/>
                <w:b/>
                <w:bCs/>
                <w:i/>
                <w:iCs/>
                <w:sz w:val="20"/>
                <w:szCs w:val="20"/>
              </w:rPr>
            </w:pPr>
          </w:p>
          <w:p w14:paraId="1D729F9C" w14:textId="77777777" w:rsidR="00725184" w:rsidRDefault="00725184" w:rsidP="007A6314">
            <w:pPr>
              <w:rPr>
                <w:rFonts w:asciiTheme="majorHAnsi" w:hAnsiTheme="majorHAnsi"/>
                <w:b/>
                <w:bCs/>
                <w:i/>
                <w:iCs/>
                <w:sz w:val="20"/>
                <w:szCs w:val="20"/>
              </w:rPr>
            </w:pPr>
          </w:p>
          <w:p w14:paraId="33F03797" w14:textId="24F991B6" w:rsidR="00B13478" w:rsidRPr="00B20EAD" w:rsidRDefault="00B13478" w:rsidP="007A6314">
            <w:pPr>
              <w:rPr>
                <w:rFonts w:asciiTheme="majorHAnsi" w:hAnsiTheme="majorHAnsi"/>
                <w:b/>
                <w:bCs/>
                <w:i/>
                <w:iCs/>
                <w:sz w:val="20"/>
                <w:szCs w:val="20"/>
              </w:rPr>
            </w:pPr>
            <w:r>
              <w:rPr>
                <w:rFonts w:asciiTheme="majorHAnsi" w:hAnsiTheme="majorHAnsi"/>
                <w:b/>
                <w:bCs/>
                <w:i/>
                <w:iCs/>
                <w:sz w:val="20"/>
                <w:szCs w:val="20"/>
              </w:rPr>
              <w:t>CG – provide draft of SMS text.</w:t>
            </w:r>
          </w:p>
        </w:tc>
      </w:tr>
      <w:tr w:rsidR="007A6314" w14:paraId="0B47E551" w14:textId="77777777" w:rsidTr="00EF42AB">
        <w:trPr>
          <w:trHeight w:val="614"/>
        </w:trPr>
        <w:tc>
          <w:tcPr>
            <w:tcW w:w="509" w:type="dxa"/>
          </w:tcPr>
          <w:p w14:paraId="7A6B0A61" w14:textId="360B3FBC" w:rsidR="007A6314" w:rsidRPr="00413CB2" w:rsidRDefault="007A6314" w:rsidP="00D3144E">
            <w:pPr>
              <w:rPr>
                <w:rFonts w:asciiTheme="majorHAnsi" w:hAnsiTheme="majorHAnsi"/>
                <w:i/>
                <w:sz w:val="10"/>
                <w:szCs w:val="10"/>
              </w:rPr>
            </w:pPr>
            <w:r>
              <w:rPr>
                <w:rFonts w:asciiTheme="majorHAnsi" w:hAnsiTheme="majorHAnsi"/>
                <w:i/>
                <w:sz w:val="20"/>
                <w:szCs w:val="20"/>
              </w:rPr>
              <w:t>7</w:t>
            </w:r>
          </w:p>
        </w:tc>
        <w:tc>
          <w:tcPr>
            <w:tcW w:w="7708" w:type="dxa"/>
          </w:tcPr>
          <w:p w14:paraId="271B3B87" w14:textId="67F1FBDA" w:rsidR="00F62A14" w:rsidRDefault="00D3144E" w:rsidP="007A6314">
            <w:pPr>
              <w:pStyle w:val="NoSpacing"/>
              <w:rPr>
                <w:rFonts w:asciiTheme="majorHAnsi" w:hAnsiTheme="majorHAnsi" w:cstheme="majorHAnsi"/>
                <w:b/>
                <w:bCs/>
                <w:i/>
                <w:iCs/>
                <w:sz w:val="20"/>
                <w:szCs w:val="20"/>
              </w:rPr>
            </w:pPr>
            <w:r>
              <w:rPr>
                <w:rFonts w:asciiTheme="majorHAnsi" w:hAnsiTheme="majorHAnsi" w:cstheme="majorHAnsi"/>
                <w:b/>
                <w:bCs/>
                <w:i/>
                <w:iCs/>
                <w:sz w:val="20"/>
                <w:szCs w:val="20"/>
              </w:rPr>
              <w:t>PPG – Next Steps</w:t>
            </w:r>
          </w:p>
          <w:p w14:paraId="4CE784D8" w14:textId="77777777" w:rsidR="00D3144E" w:rsidRDefault="00D3144E" w:rsidP="007A6314">
            <w:pPr>
              <w:pStyle w:val="NoSpacing"/>
              <w:rPr>
                <w:rFonts w:asciiTheme="majorHAnsi" w:hAnsiTheme="majorHAnsi" w:cstheme="majorHAnsi"/>
                <w:b/>
                <w:bCs/>
                <w:i/>
                <w:iCs/>
                <w:sz w:val="20"/>
                <w:szCs w:val="20"/>
              </w:rPr>
            </w:pPr>
          </w:p>
          <w:p w14:paraId="35F34427" w14:textId="7F5BB9D1" w:rsidR="00D3144E" w:rsidRDefault="00D3144E" w:rsidP="00D3144E">
            <w:pPr>
              <w:pStyle w:val="NoSpacing"/>
              <w:numPr>
                <w:ilvl w:val="0"/>
                <w:numId w:val="26"/>
              </w:numPr>
              <w:ind w:left="374"/>
              <w:rPr>
                <w:rFonts w:asciiTheme="majorHAnsi" w:hAnsiTheme="majorHAnsi" w:cstheme="majorHAnsi"/>
                <w:b/>
                <w:bCs/>
                <w:i/>
                <w:iCs/>
                <w:sz w:val="20"/>
                <w:szCs w:val="20"/>
              </w:rPr>
            </w:pPr>
            <w:r>
              <w:rPr>
                <w:rFonts w:asciiTheme="majorHAnsi" w:hAnsiTheme="majorHAnsi" w:cstheme="majorHAnsi"/>
                <w:b/>
                <w:bCs/>
                <w:i/>
                <w:iCs/>
                <w:sz w:val="20"/>
                <w:szCs w:val="20"/>
              </w:rPr>
              <w:t xml:space="preserve">Contact List </w:t>
            </w:r>
            <w:proofErr w:type="gramStart"/>
            <w:r>
              <w:rPr>
                <w:rFonts w:asciiTheme="majorHAnsi" w:hAnsiTheme="majorHAnsi" w:cstheme="majorHAnsi"/>
                <w:b/>
                <w:bCs/>
                <w:i/>
                <w:iCs/>
                <w:sz w:val="20"/>
                <w:szCs w:val="20"/>
              </w:rPr>
              <w:t>update</w:t>
            </w:r>
            <w:proofErr w:type="gramEnd"/>
          </w:p>
          <w:p w14:paraId="2E52BDDE" w14:textId="14D2C677" w:rsidR="00F62A14" w:rsidRDefault="00F62A14" w:rsidP="00F62A14">
            <w:pPr>
              <w:pStyle w:val="NoSpacing"/>
              <w:rPr>
                <w:rFonts w:asciiTheme="majorHAnsi" w:hAnsiTheme="majorHAnsi" w:cstheme="majorHAnsi"/>
                <w:b/>
                <w:bCs/>
                <w:i/>
                <w:iCs/>
                <w:sz w:val="20"/>
                <w:szCs w:val="20"/>
              </w:rPr>
            </w:pPr>
            <w:r>
              <w:rPr>
                <w:rFonts w:asciiTheme="majorHAnsi" w:hAnsiTheme="majorHAnsi" w:cstheme="majorHAnsi"/>
                <w:i/>
                <w:iCs/>
                <w:sz w:val="20"/>
                <w:szCs w:val="20"/>
              </w:rPr>
              <w:t xml:space="preserve">KM </w:t>
            </w:r>
            <w:r w:rsidR="00D3144E">
              <w:rPr>
                <w:rFonts w:asciiTheme="majorHAnsi" w:hAnsiTheme="majorHAnsi" w:cstheme="majorHAnsi"/>
                <w:i/>
                <w:iCs/>
                <w:sz w:val="20"/>
                <w:szCs w:val="20"/>
              </w:rPr>
              <w:t>asked the committee members to check and update their details to ensure they can be contacted in an emergency.</w:t>
            </w:r>
          </w:p>
          <w:p w14:paraId="785BAF16" w14:textId="77777777" w:rsidR="00F62A14" w:rsidRDefault="00F62A14" w:rsidP="007A6314">
            <w:pPr>
              <w:pStyle w:val="NoSpacing"/>
              <w:rPr>
                <w:rFonts w:asciiTheme="majorHAnsi" w:hAnsiTheme="majorHAnsi" w:cstheme="majorHAnsi"/>
                <w:b/>
                <w:bCs/>
                <w:i/>
                <w:iCs/>
                <w:sz w:val="20"/>
                <w:szCs w:val="20"/>
              </w:rPr>
            </w:pPr>
          </w:p>
          <w:p w14:paraId="353C79DE" w14:textId="0CDCB29B" w:rsidR="00F62A14" w:rsidRPr="00811F85" w:rsidRDefault="00D3144E" w:rsidP="00D3144E">
            <w:pPr>
              <w:pStyle w:val="NoSpacing"/>
              <w:numPr>
                <w:ilvl w:val="0"/>
                <w:numId w:val="26"/>
              </w:numPr>
              <w:ind w:left="374"/>
              <w:rPr>
                <w:rFonts w:asciiTheme="majorHAnsi" w:hAnsiTheme="majorHAnsi" w:cstheme="majorHAnsi"/>
                <w:b/>
                <w:bCs/>
                <w:i/>
                <w:iCs/>
                <w:sz w:val="20"/>
                <w:szCs w:val="20"/>
              </w:rPr>
            </w:pPr>
            <w:r>
              <w:rPr>
                <w:rFonts w:asciiTheme="majorHAnsi" w:hAnsiTheme="majorHAnsi" w:cstheme="majorHAnsi"/>
                <w:b/>
                <w:bCs/>
                <w:i/>
                <w:iCs/>
                <w:sz w:val="20"/>
                <w:szCs w:val="20"/>
              </w:rPr>
              <w:t xml:space="preserve">Coffee Morning – Launch Date / Advertising / Cost £8-£10 </w:t>
            </w:r>
          </w:p>
          <w:p w14:paraId="41C5C424" w14:textId="2F362BAA" w:rsidR="00725184" w:rsidRDefault="00D3144E" w:rsidP="00F62A14">
            <w:pPr>
              <w:pStyle w:val="NoSpacing"/>
              <w:rPr>
                <w:rFonts w:asciiTheme="majorHAnsi" w:hAnsiTheme="majorHAnsi" w:cstheme="majorHAnsi"/>
                <w:i/>
                <w:iCs/>
                <w:sz w:val="20"/>
                <w:szCs w:val="20"/>
              </w:rPr>
            </w:pPr>
            <w:r>
              <w:rPr>
                <w:rFonts w:asciiTheme="majorHAnsi" w:hAnsiTheme="majorHAnsi" w:cstheme="majorHAnsi"/>
                <w:i/>
                <w:iCs/>
                <w:sz w:val="20"/>
                <w:szCs w:val="20"/>
              </w:rPr>
              <w:t xml:space="preserve">KM update the committee The Church of God are happy for the coffee morning to start but would like a contribution of £8 or £10 towards help with utility bill and Phil’s (Caretaker) travel to </w:t>
            </w:r>
            <w:proofErr w:type="gramStart"/>
            <w:r>
              <w:rPr>
                <w:rFonts w:asciiTheme="majorHAnsi" w:hAnsiTheme="majorHAnsi" w:cstheme="majorHAnsi"/>
                <w:i/>
                <w:iCs/>
                <w:sz w:val="20"/>
                <w:szCs w:val="20"/>
              </w:rPr>
              <w:t>open up</w:t>
            </w:r>
            <w:proofErr w:type="gramEnd"/>
            <w:r>
              <w:rPr>
                <w:rFonts w:asciiTheme="majorHAnsi" w:hAnsiTheme="majorHAnsi" w:cstheme="majorHAnsi"/>
                <w:i/>
                <w:iCs/>
                <w:sz w:val="20"/>
                <w:szCs w:val="20"/>
              </w:rPr>
              <w:t xml:space="preserve">. </w:t>
            </w:r>
            <w:proofErr w:type="gramStart"/>
            <w:r>
              <w:rPr>
                <w:rFonts w:asciiTheme="majorHAnsi" w:hAnsiTheme="majorHAnsi" w:cstheme="majorHAnsi"/>
                <w:i/>
                <w:iCs/>
                <w:sz w:val="20"/>
                <w:szCs w:val="20"/>
              </w:rPr>
              <w:t>Committee</w:t>
            </w:r>
            <w:proofErr w:type="gramEnd"/>
            <w:r>
              <w:rPr>
                <w:rFonts w:asciiTheme="majorHAnsi" w:hAnsiTheme="majorHAnsi" w:cstheme="majorHAnsi"/>
                <w:i/>
                <w:iCs/>
                <w:sz w:val="20"/>
                <w:szCs w:val="20"/>
              </w:rPr>
              <w:t xml:space="preserve"> felt £8 would </w:t>
            </w:r>
            <w:r w:rsidR="007B22F4">
              <w:rPr>
                <w:rFonts w:asciiTheme="majorHAnsi" w:hAnsiTheme="majorHAnsi" w:cstheme="majorHAnsi"/>
                <w:i/>
                <w:iCs/>
                <w:sz w:val="20"/>
                <w:szCs w:val="20"/>
              </w:rPr>
              <w:t xml:space="preserve">be acceptable initially. The coffee morning poster was agreed in the last meeting. The slips to promote the coffee morning </w:t>
            </w:r>
            <w:proofErr w:type="gramStart"/>
            <w:r w:rsidR="007B22F4">
              <w:rPr>
                <w:rFonts w:asciiTheme="majorHAnsi" w:hAnsiTheme="majorHAnsi" w:cstheme="majorHAnsi"/>
                <w:i/>
                <w:iCs/>
                <w:sz w:val="20"/>
                <w:szCs w:val="20"/>
              </w:rPr>
              <w:t>was</w:t>
            </w:r>
            <w:proofErr w:type="gramEnd"/>
            <w:r w:rsidR="007B22F4">
              <w:rPr>
                <w:rFonts w:asciiTheme="majorHAnsi" w:hAnsiTheme="majorHAnsi" w:cstheme="majorHAnsi"/>
                <w:i/>
                <w:iCs/>
                <w:sz w:val="20"/>
                <w:szCs w:val="20"/>
              </w:rPr>
              <w:t xml:space="preserve"> handed to the committee, suggestions of handing to all patients and leaving them on the chairs in reception would help promote the coffee morning.</w:t>
            </w:r>
          </w:p>
          <w:p w14:paraId="4BFF10E2" w14:textId="77777777" w:rsidR="007B22F4" w:rsidRDefault="007B22F4" w:rsidP="00F62A14">
            <w:pPr>
              <w:pStyle w:val="NoSpacing"/>
              <w:rPr>
                <w:rFonts w:asciiTheme="majorHAnsi" w:hAnsiTheme="majorHAnsi" w:cstheme="majorHAnsi"/>
                <w:i/>
                <w:iCs/>
                <w:sz w:val="20"/>
                <w:szCs w:val="20"/>
              </w:rPr>
            </w:pPr>
          </w:p>
          <w:p w14:paraId="564704A0" w14:textId="0E90D5B7" w:rsidR="007B22F4" w:rsidRDefault="007B22F4" w:rsidP="00F62A14">
            <w:pPr>
              <w:pStyle w:val="NoSpacing"/>
              <w:rPr>
                <w:rFonts w:asciiTheme="majorHAnsi" w:hAnsiTheme="majorHAnsi" w:cstheme="majorHAnsi"/>
                <w:i/>
                <w:iCs/>
                <w:sz w:val="20"/>
                <w:szCs w:val="20"/>
              </w:rPr>
            </w:pPr>
            <w:r>
              <w:rPr>
                <w:rFonts w:asciiTheme="majorHAnsi" w:hAnsiTheme="majorHAnsi" w:cstheme="majorHAnsi"/>
                <w:i/>
                <w:iCs/>
                <w:sz w:val="20"/>
                <w:szCs w:val="20"/>
              </w:rPr>
              <w:t>KM will contact Sylvia to see if she would be available to help, JR to contact Pat Goddard and Geoff O’Donovan to see if these previous members would like to assist the coffee mornings.</w:t>
            </w:r>
          </w:p>
          <w:p w14:paraId="083D5D99" w14:textId="77777777" w:rsidR="00F62A14" w:rsidRDefault="00F62A14" w:rsidP="007A6314">
            <w:pPr>
              <w:pStyle w:val="NoSpacing"/>
              <w:rPr>
                <w:rFonts w:asciiTheme="majorHAnsi" w:hAnsiTheme="majorHAnsi" w:cstheme="majorHAnsi"/>
                <w:b/>
                <w:bCs/>
                <w:i/>
                <w:iCs/>
                <w:sz w:val="20"/>
                <w:szCs w:val="20"/>
              </w:rPr>
            </w:pPr>
          </w:p>
          <w:p w14:paraId="4B89E97D" w14:textId="77777777" w:rsidR="007A6314" w:rsidRPr="007B22F4" w:rsidRDefault="007B22F4" w:rsidP="007B22F4">
            <w:pPr>
              <w:pStyle w:val="NoSpacing"/>
              <w:numPr>
                <w:ilvl w:val="0"/>
                <w:numId w:val="26"/>
              </w:numPr>
              <w:tabs>
                <w:tab w:val="left" w:pos="1736"/>
              </w:tabs>
              <w:ind w:left="374"/>
              <w:rPr>
                <w:rFonts w:asciiTheme="majorHAnsi" w:hAnsiTheme="majorHAnsi" w:cstheme="majorHAnsi"/>
                <w:b/>
                <w:bCs/>
                <w:i/>
                <w:iCs/>
                <w:sz w:val="20"/>
                <w:szCs w:val="20"/>
              </w:rPr>
            </w:pPr>
            <w:r w:rsidRPr="007B22F4">
              <w:rPr>
                <w:rFonts w:asciiTheme="majorHAnsi" w:hAnsiTheme="majorHAnsi" w:cstheme="majorHAnsi"/>
                <w:b/>
                <w:bCs/>
                <w:i/>
                <w:iCs/>
                <w:sz w:val="20"/>
                <w:szCs w:val="20"/>
              </w:rPr>
              <w:t>Newsletter Articles – update / deadline</w:t>
            </w:r>
          </w:p>
          <w:p w14:paraId="31F5A525" w14:textId="77777777" w:rsidR="007B22F4" w:rsidRDefault="007B22F4" w:rsidP="007B22F4">
            <w:pPr>
              <w:pStyle w:val="NoSpacing"/>
              <w:tabs>
                <w:tab w:val="left" w:pos="1736"/>
              </w:tabs>
              <w:ind w:left="374"/>
              <w:rPr>
                <w:rFonts w:asciiTheme="majorHAnsi" w:hAnsiTheme="majorHAnsi" w:cstheme="majorHAnsi"/>
                <w:i/>
                <w:iCs/>
                <w:sz w:val="20"/>
                <w:szCs w:val="20"/>
              </w:rPr>
            </w:pPr>
            <w:r>
              <w:rPr>
                <w:rFonts w:asciiTheme="majorHAnsi" w:hAnsiTheme="majorHAnsi" w:cstheme="majorHAnsi"/>
                <w:i/>
                <w:iCs/>
                <w:sz w:val="20"/>
                <w:szCs w:val="20"/>
              </w:rPr>
              <w:t xml:space="preserve">KM – asked the committee to ensure everyone </w:t>
            </w:r>
            <w:proofErr w:type="gramStart"/>
            <w:r w:rsidR="00E44033">
              <w:rPr>
                <w:rFonts w:asciiTheme="majorHAnsi" w:hAnsiTheme="majorHAnsi" w:cstheme="majorHAnsi"/>
                <w:i/>
                <w:iCs/>
                <w:sz w:val="20"/>
                <w:szCs w:val="20"/>
              </w:rPr>
              <w:t>were</w:t>
            </w:r>
            <w:proofErr w:type="gramEnd"/>
            <w:r w:rsidR="00E44033">
              <w:rPr>
                <w:rFonts w:asciiTheme="majorHAnsi" w:hAnsiTheme="majorHAnsi" w:cstheme="majorHAnsi"/>
                <w:i/>
                <w:iCs/>
                <w:sz w:val="20"/>
                <w:szCs w:val="20"/>
              </w:rPr>
              <w:t xml:space="preserve"> happy with their articles they were drafting. CM </w:t>
            </w:r>
            <w:proofErr w:type="gramStart"/>
            <w:r w:rsidR="00E44033">
              <w:rPr>
                <w:rFonts w:asciiTheme="majorHAnsi" w:hAnsiTheme="majorHAnsi" w:cstheme="majorHAnsi"/>
                <w:i/>
                <w:iCs/>
                <w:sz w:val="20"/>
                <w:szCs w:val="20"/>
              </w:rPr>
              <w:t>commented</w:t>
            </w:r>
            <w:proofErr w:type="gramEnd"/>
            <w:r w:rsidR="00E44033">
              <w:rPr>
                <w:rFonts w:asciiTheme="majorHAnsi" w:hAnsiTheme="majorHAnsi" w:cstheme="majorHAnsi"/>
                <w:i/>
                <w:iCs/>
                <w:sz w:val="20"/>
                <w:szCs w:val="20"/>
              </w:rPr>
              <w:t xml:space="preserve"> the last newsletter articles are still relevant. KM asked all the articles be ready for the meeting on the </w:t>
            </w:r>
            <w:proofErr w:type="gramStart"/>
            <w:r w:rsidR="00E44033">
              <w:rPr>
                <w:rFonts w:asciiTheme="majorHAnsi" w:hAnsiTheme="majorHAnsi" w:cstheme="majorHAnsi"/>
                <w:i/>
                <w:iCs/>
                <w:sz w:val="20"/>
                <w:szCs w:val="20"/>
              </w:rPr>
              <w:t>26</w:t>
            </w:r>
            <w:r w:rsidR="00E44033" w:rsidRPr="00E44033">
              <w:rPr>
                <w:rFonts w:asciiTheme="majorHAnsi" w:hAnsiTheme="majorHAnsi" w:cstheme="majorHAnsi"/>
                <w:i/>
                <w:iCs/>
                <w:sz w:val="20"/>
                <w:szCs w:val="20"/>
                <w:vertAlign w:val="superscript"/>
              </w:rPr>
              <w:t>th</w:t>
            </w:r>
            <w:proofErr w:type="gramEnd"/>
            <w:r w:rsidR="00E44033">
              <w:rPr>
                <w:rFonts w:asciiTheme="majorHAnsi" w:hAnsiTheme="majorHAnsi" w:cstheme="majorHAnsi"/>
                <w:i/>
                <w:iCs/>
                <w:sz w:val="20"/>
                <w:szCs w:val="20"/>
              </w:rPr>
              <w:t xml:space="preserve"> June. </w:t>
            </w:r>
          </w:p>
          <w:p w14:paraId="777A1868" w14:textId="39312A7E" w:rsidR="00E44033" w:rsidRPr="00044261" w:rsidRDefault="00E44033" w:rsidP="007B22F4">
            <w:pPr>
              <w:pStyle w:val="NoSpacing"/>
              <w:tabs>
                <w:tab w:val="left" w:pos="1736"/>
              </w:tabs>
              <w:ind w:left="374"/>
              <w:rPr>
                <w:rFonts w:asciiTheme="majorHAnsi" w:hAnsiTheme="majorHAnsi" w:cstheme="majorHAnsi"/>
                <w:i/>
                <w:iCs/>
                <w:sz w:val="20"/>
                <w:szCs w:val="20"/>
              </w:rPr>
            </w:pPr>
          </w:p>
        </w:tc>
        <w:tc>
          <w:tcPr>
            <w:tcW w:w="1958" w:type="dxa"/>
          </w:tcPr>
          <w:p w14:paraId="6E8A04CF" w14:textId="77777777" w:rsidR="007A6314" w:rsidRDefault="007A6314" w:rsidP="007A6314">
            <w:pPr>
              <w:rPr>
                <w:rFonts w:asciiTheme="majorHAnsi" w:hAnsiTheme="majorHAnsi"/>
                <w:b/>
                <w:bCs/>
                <w:i/>
                <w:iCs/>
                <w:sz w:val="20"/>
                <w:szCs w:val="20"/>
              </w:rPr>
            </w:pPr>
          </w:p>
          <w:p w14:paraId="2C6E8A15" w14:textId="77777777" w:rsidR="00F62A14" w:rsidRDefault="00F62A14" w:rsidP="007A6314">
            <w:pPr>
              <w:rPr>
                <w:rFonts w:asciiTheme="majorHAnsi" w:hAnsiTheme="majorHAnsi"/>
                <w:b/>
                <w:bCs/>
                <w:i/>
                <w:iCs/>
                <w:sz w:val="20"/>
                <w:szCs w:val="20"/>
              </w:rPr>
            </w:pPr>
          </w:p>
          <w:p w14:paraId="5356C310" w14:textId="77777777" w:rsidR="00725184" w:rsidRDefault="00725184" w:rsidP="007A6314">
            <w:pPr>
              <w:rPr>
                <w:rFonts w:asciiTheme="majorHAnsi" w:hAnsiTheme="majorHAnsi"/>
                <w:b/>
                <w:bCs/>
                <w:i/>
                <w:iCs/>
                <w:sz w:val="20"/>
                <w:szCs w:val="20"/>
              </w:rPr>
            </w:pPr>
          </w:p>
          <w:p w14:paraId="2BFAA388" w14:textId="77777777" w:rsidR="00725184" w:rsidRDefault="00725184" w:rsidP="007A6314">
            <w:pPr>
              <w:rPr>
                <w:rFonts w:asciiTheme="majorHAnsi" w:hAnsiTheme="majorHAnsi"/>
                <w:b/>
                <w:bCs/>
                <w:i/>
                <w:iCs/>
                <w:sz w:val="20"/>
                <w:szCs w:val="20"/>
              </w:rPr>
            </w:pPr>
          </w:p>
          <w:p w14:paraId="7849C54A" w14:textId="5FE4E927" w:rsidR="00F62A14" w:rsidRDefault="00725184" w:rsidP="007A6314">
            <w:pPr>
              <w:rPr>
                <w:rFonts w:asciiTheme="majorHAnsi" w:hAnsiTheme="majorHAnsi"/>
                <w:b/>
                <w:bCs/>
                <w:i/>
                <w:iCs/>
                <w:sz w:val="20"/>
                <w:szCs w:val="20"/>
              </w:rPr>
            </w:pPr>
            <w:r w:rsidRPr="00725184">
              <w:rPr>
                <w:rFonts w:asciiTheme="majorHAnsi" w:hAnsiTheme="majorHAnsi" w:cstheme="majorHAnsi"/>
                <w:b/>
                <w:bCs/>
                <w:i/>
                <w:iCs/>
                <w:sz w:val="20"/>
                <w:szCs w:val="20"/>
              </w:rPr>
              <w:t xml:space="preserve">CG to check the policy on sharing of CCTV </w:t>
            </w:r>
            <w:proofErr w:type="gramStart"/>
            <w:r w:rsidRPr="00725184">
              <w:rPr>
                <w:rFonts w:asciiTheme="majorHAnsi" w:hAnsiTheme="majorHAnsi" w:cstheme="majorHAnsi"/>
                <w:b/>
                <w:bCs/>
                <w:i/>
                <w:iCs/>
                <w:sz w:val="20"/>
                <w:szCs w:val="20"/>
              </w:rPr>
              <w:t>footage</w:t>
            </w:r>
            <w:proofErr w:type="gramEnd"/>
          </w:p>
          <w:p w14:paraId="662D4D0D" w14:textId="77777777" w:rsidR="00F62A14" w:rsidRDefault="00F62A14" w:rsidP="007A6314">
            <w:pPr>
              <w:rPr>
                <w:rFonts w:asciiTheme="majorHAnsi" w:hAnsiTheme="majorHAnsi"/>
                <w:b/>
                <w:bCs/>
                <w:i/>
                <w:iCs/>
                <w:sz w:val="20"/>
                <w:szCs w:val="20"/>
              </w:rPr>
            </w:pPr>
          </w:p>
          <w:p w14:paraId="44F4E048" w14:textId="77777777" w:rsidR="00F62A14" w:rsidRDefault="00F62A14" w:rsidP="007A6314">
            <w:pPr>
              <w:rPr>
                <w:rFonts w:asciiTheme="majorHAnsi" w:hAnsiTheme="majorHAnsi"/>
                <w:b/>
                <w:bCs/>
                <w:i/>
                <w:iCs/>
                <w:sz w:val="20"/>
                <w:szCs w:val="20"/>
              </w:rPr>
            </w:pPr>
          </w:p>
          <w:p w14:paraId="014CF2C4" w14:textId="5339B7E9" w:rsidR="00F62A14" w:rsidRDefault="00F62A14" w:rsidP="00F62A14">
            <w:pPr>
              <w:pStyle w:val="NoSpacing"/>
              <w:rPr>
                <w:rFonts w:asciiTheme="majorHAnsi" w:hAnsiTheme="majorHAnsi" w:cstheme="majorHAnsi"/>
                <w:i/>
                <w:iCs/>
                <w:sz w:val="20"/>
                <w:szCs w:val="20"/>
              </w:rPr>
            </w:pPr>
            <w:r w:rsidRPr="00811F85">
              <w:rPr>
                <w:rFonts w:asciiTheme="majorHAnsi" w:hAnsiTheme="majorHAnsi" w:cstheme="majorHAnsi"/>
                <w:b/>
                <w:bCs/>
                <w:i/>
                <w:iCs/>
                <w:sz w:val="20"/>
                <w:szCs w:val="20"/>
              </w:rPr>
              <w:t>CG – to update</w:t>
            </w:r>
            <w:r>
              <w:rPr>
                <w:rFonts w:asciiTheme="majorHAnsi" w:hAnsiTheme="majorHAnsi" w:cstheme="majorHAnsi"/>
                <w:b/>
                <w:bCs/>
                <w:i/>
                <w:iCs/>
                <w:sz w:val="20"/>
                <w:szCs w:val="20"/>
              </w:rPr>
              <w:t xml:space="preserve"> on Monitors in reception.</w:t>
            </w:r>
          </w:p>
          <w:p w14:paraId="220740A6" w14:textId="09E07A47" w:rsidR="00F62A14" w:rsidRPr="00AD46FC" w:rsidRDefault="00F62A14" w:rsidP="007A6314">
            <w:pPr>
              <w:rPr>
                <w:rFonts w:asciiTheme="majorHAnsi" w:hAnsiTheme="majorHAnsi"/>
                <w:b/>
                <w:bCs/>
                <w:i/>
                <w:iCs/>
                <w:sz w:val="20"/>
                <w:szCs w:val="20"/>
              </w:rPr>
            </w:pPr>
          </w:p>
        </w:tc>
      </w:tr>
      <w:tr w:rsidR="007A6314" w14:paraId="0DEDFD8D" w14:textId="77777777" w:rsidTr="00EF42AB">
        <w:trPr>
          <w:trHeight w:val="614"/>
        </w:trPr>
        <w:tc>
          <w:tcPr>
            <w:tcW w:w="509" w:type="dxa"/>
          </w:tcPr>
          <w:p w14:paraId="6AD6B3E1" w14:textId="7C8E95E2" w:rsidR="007A6314" w:rsidRPr="00413CB2" w:rsidRDefault="007A6314" w:rsidP="00E44033">
            <w:pPr>
              <w:rPr>
                <w:rFonts w:asciiTheme="majorHAnsi" w:hAnsiTheme="majorHAnsi"/>
                <w:i/>
                <w:sz w:val="10"/>
                <w:szCs w:val="10"/>
              </w:rPr>
            </w:pPr>
            <w:r>
              <w:rPr>
                <w:rFonts w:asciiTheme="majorHAnsi" w:hAnsiTheme="majorHAnsi"/>
                <w:i/>
                <w:sz w:val="20"/>
                <w:szCs w:val="20"/>
              </w:rPr>
              <w:t xml:space="preserve"> </w:t>
            </w:r>
            <w:r w:rsidR="00E44033">
              <w:rPr>
                <w:rFonts w:asciiTheme="majorHAnsi" w:hAnsiTheme="majorHAnsi"/>
                <w:i/>
                <w:sz w:val="20"/>
                <w:szCs w:val="20"/>
              </w:rPr>
              <w:t>8</w:t>
            </w:r>
          </w:p>
        </w:tc>
        <w:tc>
          <w:tcPr>
            <w:tcW w:w="7708" w:type="dxa"/>
          </w:tcPr>
          <w:p w14:paraId="13D491D3" w14:textId="77777777" w:rsidR="007A6314" w:rsidRPr="00BE4722" w:rsidRDefault="007A6314" w:rsidP="007A6314">
            <w:pPr>
              <w:rPr>
                <w:rFonts w:asciiTheme="majorHAnsi" w:hAnsiTheme="majorHAnsi"/>
                <w:b/>
                <w:i/>
                <w:sz w:val="20"/>
                <w:szCs w:val="20"/>
              </w:rPr>
            </w:pPr>
            <w:r w:rsidRPr="00BE4722">
              <w:rPr>
                <w:rFonts w:asciiTheme="majorHAnsi" w:hAnsiTheme="majorHAnsi"/>
                <w:b/>
                <w:i/>
                <w:sz w:val="20"/>
                <w:szCs w:val="20"/>
              </w:rPr>
              <w:t xml:space="preserve">Finances </w:t>
            </w:r>
          </w:p>
          <w:p w14:paraId="5CEB1767" w14:textId="77777777" w:rsidR="007A6314" w:rsidRPr="00BE4722" w:rsidRDefault="007A6314" w:rsidP="007A6314">
            <w:pPr>
              <w:rPr>
                <w:rFonts w:asciiTheme="majorHAnsi" w:hAnsiTheme="majorHAnsi"/>
                <w:b/>
                <w:i/>
                <w:sz w:val="10"/>
                <w:szCs w:val="10"/>
              </w:rPr>
            </w:pPr>
          </w:p>
          <w:p w14:paraId="2B3FFDE9" w14:textId="3B06ED51" w:rsidR="00E44033" w:rsidRDefault="00E44033" w:rsidP="00E44033">
            <w:pPr>
              <w:pStyle w:val="ListParagraph"/>
              <w:numPr>
                <w:ilvl w:val="0"/>
                <w:numId w:val="26"/>
              </w:numPr>
              <w:ind w:left="374"/>
              <w:rPr>
                <w:rFonts w:asciiTheme="majorHAnsi" w:hAnsiTheme="majorHAnsi"/>
                <w:bCs/>
                <w:i/>
                <w:sz w:val="20"/>
                <w:szCs w:val="20"/>
              </w:rPr>
            </w:pPr>
            <w:r w:rsidRPr="00E44033">
              <w:rPr>
                <w:rFonts w:asciiTheme="majorHAnsi" w:hAnsiTheme="majorHAnsi"/>
                <w:b/>
                <w:i/>
                <w:sz w:val="20"/>
                <w:szCs w:val="20"/>
              </w:rPr>
              <w:t>Balance update</w:t>
            </w:r>
            <w:r>
              <w:rPr>
                <w:rFonts w:asciiTheme="majorHAnsi" w:hAnsiTheme="majorHAnsi"/>
                <w:bCs/>
                <w:i/>
                <w:sz w:val="20"/>
                <w:szCs w:val="20"/>
              </w:rPr>
              <w:t xml:space="preserve"> – KM handed out the balance sheet, with £60.37 petty cash. The bank balance is assumed as £1773.91 as no statement has been delivered for a long time. JR and CG mentioned the Bank balance may be lower by £130 as payment for the newsletter and a cheque was drawn. </w:t>
            </w:r>
          </w:p>
          <w:p w14:paraId="52B53B3E" w14:textId="364E13A3" w:rsidR="00E44033" w:rsidRPr="00E44033" w:rsidRDefault="00020C17" w:rsidP="00E44033">
            <w:pPr>
              <w:pStyle w:val="ListParagraph"/>
              <w:numPr>
                <w:ilvl w:val="0"/>
                <w:numId w:val="26"/>
              </w:numPr>
              <w:ind w:left="374"/>
              <w:rPr>
                <w:rFonts w:asciiTheme="majorHAnsi" w:hAnsiTheme="majorHAnsi"/>
                <w:bCs/>
                <w:i/>
                <w:sz w:val="20"/>
                <w:szCs w:val="20"/>
              </w:rPr>
            </w:pPr>
            <w:r w:rsidRPr="00020C17">
              <w:rPr>
                <w:rFonts w:asciiTheme="majorHAnsi" w:hAnsiTheme="majorHAnsi"/>
                <w:b/>
                <w:i/>
                <w:sz w:val="20"/>
                <w:szCs w:val="20"/>
              </w:rPr>
              <w:t>Change Signatory / Online Logon</w:t>
            </w:r>
            <w:r>
              <w:rPr>
                <w:rFonts w:asciiTheme="majorHAnsi" w:hAnsiTheme="majorHAnsi"/>
                <w:bCs/>
                <w:i/>
                <w:sz w:val="20"/>
                <w:szCs w:val="20"/>
              </w:rPr>
              <w:t xml:space="preserve"> – KM updated the committee JR and himself have been trying to change signatories on the account but struggling as everything is online now. CG handed over a letter from the bank at the beginning of the meeting which was opened as addressed to Pat Goddard who opened the account. The letter needs to be </w:t>
            </w:r>
            <w:r w:rsidR="00A25F93">
              <w:rPr>
                <w:rFonts w:asciiTheme="majorHAnsi" w:hAnsiTheme="majorHAnsi"/>
                <w:bCs/>
                <w:i/>
                <w:sz w:val="20"/>
                <w:szCs w:val="20"/>
              </w:rPr>
              <w:t>followed up by KM.</w:t>
            </w:r>
          </w:p>
          <w:p w14:paraId="49BFBA85" w14:textId="77777777" w:rsidR="00E44033" w:rsidRDefault="00E44033" w:rsidP="00E44033">
            <w:pPr>
              <w:rPr>
                <w:rFonts w:asciiTheme="majorHAnsi" w:hAnsiTheme="majorHAnsi"/>
                <w:b/>
                <w:i/>
                <w:sz w:val="20"/>
                <w:szCs w:val="20"/>
              </w:rPr>
            </w:pPr>
          </w:p>
        </w:tc>
        <w:tc>
          <w:tcPr>
            <w:tcW w:w="1958" w:type="dxa"/>
          </w:tcPr>
          <w:p w14:paraId="716CA3CD" w14:textId="77777777" w:rsidR="007A6314" w:rsidRDefault="007A6314" w:rsidP="007A6314">
            <w:pPr>
              <w:rPr>
                <w:rFonts w:asciiTheme="majorHAnsi" w:hAnsiTheme="majorHAnsi"/>
                <w:b/>
                <w:bCs/>
                <w:i/>
                <w:iCs/>
                <w:sz w:val="20"/>
                <w:szCs w:val="20"/>
              </w:rPr>
            </w:pPr>
          </w:p>
          <w:p w14:paraId="57910ADE" w14:textId="77777777" w:rsidR="00A25F93" w:rsidRDefault="00A25F93" w:rsidP="007A6314">
            <w:pPr>
              <w:rPr>
                <w:rFonts w:asciiTheme="majorHAnsi" w:hAnsiTheme="majorHAnsi"/>
                <w:b/>
                <w:bCs/>
                <w:i/>
                <w:iCs/>
                <w:sz w:val="20"/>
                <w:szCs w:val="20"/>
              </w:rPr>
            </w:pPr>
          </w:p>
          <w:p w14:paraId="21F5A649" w14:textId="77777777" w:rsidR="00A25F93" w:rsidRDefault="00A25F93" w:rsidP="007A6314">
            <w:pPr>
              <w:rPr>
                <w:rFonts w:asciiTheme="majorHAnsi" w:hAnsiTheme="majorHAnsi"/>
                <w:b/>
                <w:bCs/>
                <w:i/>
                <w:iCs/>
                <w:sz w:val="20"/>
                <w:szCs w:val="20"/>
              </w:rPr>
            </w:pPr>
          </w:p>
          <w:p w14:paraId="5B635CDA" w14:textId="58A064A1" w:rsidR="00A25F93" w:rsidRPr="00AD46FC" w:rsidRDefault="00A25F93" w:rsidP="007A6314">
            <w:pPr>
              <w:rPr>
                <w:rFonts w:asciiTheme="majorHAnsi" w:hAnsiTheme="majorHAnsi"/>
                <w:b/>
                <w:bCs/>
                <w:i/>
                <w:iCs/>
                <w:sz w:val="20"/>
                <w:szCs w:val="20"/>
              </w:rPr>
            </w:pPr>
            <w:r>
              <w:rPr>
                <w:rFonts w:asciiTheme="majorHAnsi" w:hAnsiTheme="majorHAnsi"/>
                <w:b/>
                <w:bCs/>
                <w:i/>
                <w:iCs/>
                <w:sz w:val="20"/>
                <w:szCs w:val="20"/>
              </w:rPr>
              <w:t>KM to provide an update</w:t>
            </w:r>
            <w:r w:rsidR="0020243A">
              <w:rPr>
                <w:rFonts w:asciiTheme="majorHAnsi" w:hAnsiTheme="majorHAnsi"/>
                <w:b/>
                <w:bCs/>
                <w:i/>
                <w:iCs/>
                <w:sz w:val="20"/>
                <w:szCs w:val="20"/>
              </w:rPr>
              <w:t xml:space="preserve"> on banking.</w:t>
            </w:r>
          </w:p>
        </w:tc>
      </w:tr>
      <w:tr w:rsidR="007A6314" w14:paraId="5890884D" w14:textId="77777777" w:rsidTr="00EF42AB">
        <w:trPr>
          <w:trHeight w:val="614"/>
        </w:trPr>
        <w:tc>
          <w:tcPr>
            <w:tcW w:w="509" w:type="dxa"/>
          </w:tcPr>
          <w:p w14:paraId="254AEA3B" w14:textId="77777777" w:rsidR="007A6314" w:rsidRPr="00343F8E" w:rsidRDefault="007A6314" w:rsidP="007A6314">
            <w:pPr>
              <w:rPr>
                <w:rFonts w:asciiTheme="majorHAnsi" w:hAnsiTheme="majorHAnsi"/>
                <w:i/>
                <w:sz w:val="10"/>
                <w:szCs w:val="10"/>
              </w:rPr>
            </w:pPr>
          </w:p>
          <w:p w14:paraId="0C1D34AC" w14:textId="46089719" w:rsidR="007A6314" w:rsidRPr="00413CB2" w:rsidRDefault="007A6314" w:rsidP="007A6314">
            <w:pPr>
              <w:jc w:val="center"/>
              <w:rPr>
                <w:rFonts w:asciiTheme="majorHAnsi" w:hAnsiTheme="majorHAnsi"/>
                <w:i/>
                <w:sz w:val="10"/>
                <w:szCs w:val="10"/>
              </w:rPr>
            </w:pPr>
            <w:r>
              <w:rPr>
                <w:rFonts w:asciiTheme="majorHAnsi" w:hAnsiTheme="majorHAnsi"/>
                <w:i/>
                <w:sz w:val="20"/>
                <w:szCs w:val="20"/>
              </w:rPr>
              <w:t>10</w:t>
            </w:r>
          </w:p>
        </w:tc>
        <w:tc>
          <w:tcPr>
            <w:tcW w:w="7708" w:type="dxa"/>
          </w:tcPr>
          <w:p w14:paraId="529986BA" w14:textId="77777777" w:rsidR="007A6314" w:rsidRPr="00343F8E" w:rsidRDefault="007A6314" w:rsidP="007A6314">
            <w:pPr>
              <w:rPr>
                <w:rFonts w:asciiTheme="majorHAnsi" w:hAnsiTheme="majorHAnsi"/>
                <w:b/>
                <w:bCs/>
                <w:i/>
                <w:iCs/>
                <w:sz w:val="10"/>
                <w:szCs w:val="10"/>
              </w:rPr>
            </w:pPr>
          </w:p>
          <w:p w14:paraId="66D275F2" w14:textId="77777777" w:rsidR="007A6314" w:rsidRDefault="007A6314" w:rsidP="007A6314">
            <w:pPr>
              <w:rPr>
                <w:rFonts w:asciiTheme="majorHAnsi" w:hAnsiTheme="majorHAnsi"/>
                <w:b/>
                <w:bCs/>
                <w:i/>
                <w:iCs/>
                <w:sz w:val="22"/>
                <w:szCs w:val="22"/>
              </w:rPr>
            </w:pPr>
            <w:r>
              <w:rPr>
                <w:rFonts w:asciiTheme="majorHAnsi" w:hAnsiTheme="majorHAnsi"/>
                <w:b/>
                <w:bCs/>
                <w:i/>
                <w:iCs/>
                <w:sz w:val="22"/>
                <w:szCs w:val="22"/>
              </w:rPr>
              <w:t>Next Meeting</w:t>
            </w:r>
          </w:p>
          <w:p w14:paraId="33039FBA" w14:textId="77777777" w:rsidR="007A6314" w:rsidRPr="00343F8E" w:rsidRDefault="007A6314" w:rsidP="007A6314">
            <w:pPr>
              <w:rPr>
                <w:rFonts w:asciiTheme="majorHAnsi" w:hAnsiTheme="majorHAnsi"/>
                <w:b/>
                <w:bCs/>
                <w:i/>
                <w:iCs/>
                <w:sz w:val="10"/>
                <w:szCs w:val="10"/>
              </w:rPr>
            </w:pPr>
          </w:p>
          <w:p w14:paraId="55DADD08" w14:textId="24AD959A" w:rsidR="007A6314" w:rsidRDefault="00044261" w:rsidP="007A6314">
            <w:pPr>
              <w:rPr>
                <w:rFonts w:asciiTheme="majorHAnsi" w:hAnsiTheme="majorHAnsi"/>
                <w:i/>
                <w:iCs/>
                <w:sz w:val="20"/>
                <w:szCs w:val="20"/>
              </w:rPr>
            </w:pPr>
            <w:r>
              <w:rPr>
                <w:rFonts w:asciiTheme="majorHAnsi" w:hAnsiTheme="majorHAnsi" w:cstheme="majorHAnsi"/>
                <w:i/>
                <w:iCs/>
                <w:sz w:val="20"/>
                <w:szCs w:val="20"/>
              </w:rPr>
              <w:t xml:space="preserve">Monday </w:t>
            </w:r>
            <w:r w:rsidR="00972E6F">
              <w:rPr>
                <w:rFonts w:asciiTheme="majorHAnsi" w:hAnsiTheme="majorHAnsi" w:cstheme="majorHAnsi"/>
                <w:i/>
                <w:iCs/>
                <w:sz w:val="20"/>
                <w:szCs w:val="20"/>
              </w:rPr>
              <w:t>10</w:t>
            </w:r>
            <w:r w:rsidR="00972E6F" w:rsidRPr="00972E6F">
              <w:rPr>
                <w:rFonts w:asciiTheme="majorHAnsi" w:hAnsiTheme="majorHAnsi" w:cstheme="majorHAnsi"/>
                <w:i/>
                <w:iCs/>
                <w:sz w:val="20"/>
                <w:szCs w:val="20"/>
                <w:vertAlign w:val="superscript"/>
              </w:rPr>
              <w:t>th</w:t>
            </w:r>
            <w:r w:rsidR="00972E6F">
              <w:rPr>
                <w:rFonts w:asciiTheme="majorHAnsi" w:hAnsiTheme="majorHAnsi" w:cstheme="majorHAnsi"/>
                <w:i/>
                <w:iCs/>
                <w:sz w:val="20"/>
                <w:szCs w:val="20"/>
              </w:rPr>
              <w:t xml:space="preserve"> </w:t>
            </w:r>
            <w:proofErr w:type="gramStart"/>
            <w:r w:rsidR="00972E6F">
              <w:rPr>
                <w:rFonts w:asciiTheme="majorHAnsi" w:hAnsiTheme="majorHAnsi" w:cstheme="majorHAnsi"/>
                <w:i/>
                <w:iCs/>
                <w:sz w:val="20"/>
                <w:szCs w:val="20"/>
              </w:rPr>
              <w:t xml:space="preserve">July </w:t>
            </w:r>
            <w:r>
              <w:rPr>
                <w:rFonts w:asciiTheme="majorHAnsi" w:hAnsiTheme="majorHAnsi" w:cstheme="majorHAnsi"/>
                <w:i/>
                <w:iCs/>
                <w:sz w:val="20"/>
                <w:szCs w:val="20"/>
              </w:rPr>
              <w:t xml:space="preserve"> at</w:t>
            </w:r>
            <w:proofErr w:type="gramEnd"/>
            <w:r>
              <w:rPr>
                <w:rFonts w:asciiTheme="majorHAnsi" w:hAnsiTheme="majorHAnsi" w:cstheme="majorHAnsi"/>
                <w:i/>
                <w:iCs/>
                <w:sz w:val="20"/>
                <w:szCs w:val="20"/>
              </w:rPr>
              <w:t xml:space="preserve"> 6 pm</w:t>
            </w:r>
          </w:p>
          <w:p w14:paraId="577A5BB6" w14:textId="2DBA0EE9" w:rsidR="006351BD" w:rsidRDefault="006351BD" w:rsidP="007A6314">
            <w:pPr>
              <w:rPr>
                <w:rFonts w:asciiTheme="majorHAnsi" w:hAnsiTheme="majorHAnsi"/>
                <w:b/>
                <w:i/>
                <w:sz w:val="20"/>
                <w:szCs w:val="20"/>
              </w:rPr>
            </w:pPr>
          </w:p>
        </w:tc>
        <w:tc>
          <w:tcPr>
            <w:tcW w:w="1958" w:type="dxa"/>
          </w:tcPr>
          <w:p w14:paraId="0C1D3BEC" w14:textId="77777777" w:rsidR="007A6314" w:rsidRPr="00AD46FC" w:rsidRDefault="007A6314" w:rsidP="007A6314">
            <w:pPr>
              <w:rPr>
                <w:rFonts w:asciiTheme="majorHAnsi" w:hAnsiTheme="majorHAnsi"/>
                <w:b/>
                <w:bCs/>
                <w:i/>
                <w:iCs/>
                <w:sz w:val="20"/>
                <w:szCs w:val="20"/>
              </w:rPr>
            </w:pPr>
          </w:p>
        </w:tc>
      </w:tr>
      <w:tr w:rsidR="007A6314" w14:paraId="5E151F2C" w14:textId="77777777" w:rsidTr="00EF42AB">
        <w:trPr>
          <w:trHeight w:val="614"/>
        </w:trPr>
        <w:tc>
          <w:tcPr>
            <w:tcW w:w="509" w:type="dxa"/>
          </w:tcPr>
          <w:p w14:paraId="6B59D318" w14:textId="77777777" w:rsidR="007A6314" w:rsidRPr="00343F8E" w:rsidRDefault="007A6314" w:rsidP="007A6314">
            <w:pPr>
              <w:rPr>
                <w:rFonts w:asciiTheme="majorHAnsi" w:hAnsiTheme="majorHAnsi"/>
                <w:i/>
                <w:sz w:val="10"/>
                <w:szCs w:val="10"/>
              </w:rPr>
            </w:pPr>
          </w:p>
          <w:p w14:paraId="55AB0F77" w14:textId="70042013" w:rsidR="007A6314" w:rsidRPr="00343F8E" w:rsidRDefault="007A6314" w:rsidP="007A6314">
            <w:pPr>
              <w:rPr>
                <w:rFonts w:asciiTheme="majorHAnsi" w:hAnsiTheme="majorHAnsi"/>
                <w:i/>
                <w:sz w:val="10"/>
                <w:szCs w:val="10"/>
              </w:rPr>
            </w:pPr>
            <w:r>
              <w:rPr>
                <w:rFonts w:asciiTheme="majorHAnsi" w:hAnsiTheme="majorHAnsi"/>
                <w:i/>
                <w:sz w:val="20"/>
                <w:szCs w:val="20"/>
              </w:rPr>
              <w:t>11</w:t>
            </w:r>
          </w:p>
        </w:tc>
        <w:tc>
          <w:tcPr>
            <w:tcW w:w="7708" w:type="dxa"/>
          </w:tcPr>
          <w:p w14:paraId="694F6984" w14:textId="77777777" w:rsidR="007A6314" w:rsidRPr="00343F8E" w:rsidRDefault="007A6314" w:rsidP="007A6314">
            <w:pPr>
              <w:rPr>
                <w:rFonts w:asciiTheme="majorHAnsi" w:hAnsiTheme="majorHAnsi"/>
                <w:b/>
                <w:i/>
                <w:sz w:val="10"/>
                <w:szCs w:val="10"/>
              </w:rPr>
            </w:pPr>
          </w:p>
          <w:p w14:paraId="268FED75" w14:textId="77777777" w:rsidR="007A6314" w:rsidRPr="00BE4722" w:rsidRDefault="007A6314" w:rsidP="007A6314">
            <w:pPr>
              <w:rPr>
                <w:rFonts w:asciiTheme="majorHAnsi" w:hAnsiTheme="majorHAnsi"/>
                <w:b/>
                <w:bCs/>
                <w:i/>
                <w:iCs/>
                <w:sz w:val="22"/>
                <w:szCs w:val="22"/>
              </w:rPr>
            </w:pPr>
            <w:r w:rsidRPr="00BE4722">
              <w:rPr>
                <w:rFonts w:asciiTheme="majorHAnsi" w:hAnsiTheme="majorHAnsi"/>
                <w:b/>
                <w:bCs/>
                <w:i/>
                <w:iCs/>
                <w:sz w:val="22"/>
                <w:szCs w:val="22"/>
              </w:rPr>
              <w:t>AOB (to be agreed in advance with Chair)</w:t>
            </w:r>
          </w:p>
          <w:p w14:paraId="1E7D1B1B" w14:textId="1AB15D33" w:rsidR="007F62F6" w:rsidRPr="00343F8E" w:rsidRDefault="007F62F6" w:rsidP="00785A21">
            <w:pPr>
              <w:rPr>
                <w:rFonts w:asciiTheme="majorHAnsi" w:hAnsiTheme="majorHAnsi"/>
                <w:b/>
                <w:bCs/>
                <w:i/>
                <w:iCs/>
                <w:sz w:val="10"/>
                <w:szCs w:val="10"/>
              </w:rPr>
            </w:pPr>
          </w:p>
        </w:tc>
        <w:tc>
          <w:tcPr>
            <w:tcW w:w="1958" w:type="dxa"/>
          </w:tcPr>
          <w:p w14:paraId="40858A3D" w14:textId="77777777" w:rsidR="007A6314" w:rsidRPr="00AD46FC" w:rsidRDefault="007A6314" w:rsidP="007A6314">
            <w:pPr>
              <w:rPr>
                <w:rFonts w:asciiTheme="majorHAnsi" w:hAnsiTheme="majorHAnsi"/>
                <w:b/>
                <w:bCs/>
                <w:i/>
                <w:iCs/>
                <w:sz w:val="20"/>
                <w:szCs w:val="20"/>
              </w:rPr>
            </w:pPr>
          </w:p>
        </w:tc>
      </w:tr>
    </w:tbl>
    <w:p w14:paraId="0E1D0D60" w14:textId="625F3E21" w:rsidR="00543A33" w:rsidRDefault="00543A33">
      <w:bookmarkStart w:id="0" w:name="OLE_LINK7"/>
      <w:bookmarkStart w:id="1" w:name="OLE_LINK8"/>
      <w:bookmarkStart w:id="2" w:name="_Hlk523918449"/>
      <w:bookmarkEnd w:id="0"/>
      <w:bookmarkEnd w:id="1"/>
      <w:bookmarkEnd w:id="2"/>
    </w:p>
    <w:p w14:paraId="32B32A13" w14:textId="5B4F39BE" w:rsidR="0037257B" w:rsidRDefault="0037257B">
      <w:r>
        <w:t xml:space="preserve">Signed </w:t>
      </w:r>
      <w:r>
        <w:tab/>
      </w:r>
      <w:r>
        <w:tab/>
      </w:r>
      <w:r>
        <w:tab/>
      </w:r>
      <w:r>
        <w:tab/>
        <w:t>Date:</w:t>
      </w:r>
    </w:p>
    <w:sectPr w:rsidR="0037257B" w:rsidSect="00A4427E">
      <w:pgSz w:w="11900" w:h="16840"/>
      <w:pgMar w:top="426"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F66B5" w14:textId="77777777" w:rsidR="00965994" w:rsidRDefault="00965994" w:rsidP="001A253C">
      <w:r>
        <w:separator/>
      </w:r>
    </w:p>
  </w:endnote>
  <w:endnote w:type="continuationSeparator" w:id="0">
    <w:p w14:paraId="465F41F3" w14:textId="77777777" w:rsidR="00965994" w:rsidRDefault="00965994" w:rsidP="001A2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56536" w14:textId="77777777" w:rsidR="00965994" w:rsidRDefault="00965994" w:rsidP="001A253C">
      <w:r>
        <w:separator/>
      </w:r>
    </w:p>
  </w:footnote>
  <w:footnote w:type="continuationSeparator" w:id="0">
    <w:p w14:paraId="6B655141" w14:textId="77777777" w:rsidR="00965994" w:rsidRDefault="00965994" w:rsidP="001A2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864"/>
      </v:shape>
    </w:pict>
  </w:numPicBullet>
  <w:abstractNum w:abstractNumId="0" w15:restartNumberingAfterBreak="0">
    <w:nsid w:val="00B25685"/>
    <w:multiLevelType w:val="hybridMultilevel"/>
    <w:tmpl w:val="37147EB0"/>
    <w:lvl w:ilvl="0" w:tplc="DD160E6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D41A9"/>
    <w:multiLevelType w:val="hybridMultilevel"/>
    <w:tmpl w:val="3AF4F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33E7C"/>
    <w:multiLevelType w:val="hybridMultilevel"/>
    <w:tmpl w:val="039009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343D76"/>
    <w:multiLevelType w:val="hybridMultilevel"/>
    <w:tmpl w:val="AFB0A70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AC4E43"/>
    <w:multiLevelType w:val="hybridMultilevel"/>
    <w:tmpl w:val="3EAA65A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0E5C18E8"/>
    <w:multiLevelType w:val="multilevel"/>
    <w:tmpl w:val="3EAA65AE"/>
    <w:styleLink w:val="CurrentList2"/>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6" w15:restartNumberingAfterBreak="0">
    <w:nsid w:val="142C186E"/>
    <w:multiLevelType w:val="hybridMultilevel"/>
    <w:tmpl w:val="CBA63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F6164"/>
    <w:multiLevelType w:val="hybridMultilevel"/>
    <w:tmpl w:val="FB9087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9A089E"/>
    <w:multiLevelType w:val="hybridMultilevel"/>
    <w:tmpl w:val="622C91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B84717"/>
    <w:multiLevelType w:val="hybridMultilevel"/>
    <w:tmpl w:val="D210455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A595333"/>
    <w:multiLevelType w:val="hybridMultilevel"/>
    <w:tmpl w:val="1FAEA1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9D5761"/>
    <w:multiLevelType w:val="hybridMultilevel"/>
    <w:tmpl w:val="C99CE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9B6026"/>
    <w:multiLevelType w:val="hybridMultilevel"/>
    <w:tmpl w:val="AA90D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592524"/>
    <w:multiLevelType w:val="multilevel"/>
    <w:tmpl w:val="C99CEBE8"/>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9522229"/>
    <w:multiLevelType w:val="hybridMultilevel"/>
    <w:tmpl w:val="91168E74"/>
    <w:lvl w:ilvl="0" w:tplc="FC026A62">
      <w:start w:val="1"/>
      <w:numFmt w:val="bullet"/>
      <w:lvlText w:val="-"/>
      <w:lvlJc w:val="left"/>
      <w:pPr>
        <w:ind w:left="940" w:hanging="360"/>
      </w:pPr>
      <w:rPr>
        <w:rFonts w:ascii="Calibri" w:eastAsiaTheme="minorEastAsia" w:hAnsi="Calibri" w:cstheme="minorBidi" w:hint="default"/>
      </w:rPr>
    </w:lvl>
    <w:lvl w:ilvl="1" w:tplc="08090003" w:tentative="1">
      <w:start w:val="1"/>
      <w:numFmt w:val="bullet"/>
      <w:lvlText w:val="o"/>
      <w:lvlJc w:val="left"/>
      <w:pPr>
        <w:ind w:left="1660" w:hanging="360"/>
      </w:pPr>
      <w:rPr>
        <w:rFonts w:ascii="Courier New" w:hAnsi="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15" w15:restartNumberingAfterBreak="0">
    <w:nsid w:val="53800B2B"/>
    <w:multiLevelType w:val="hybridMultilevel"/>
    <w:tmpl w:val="FEAE125C"/>
    <w:lvl w:ilvl="0" w:tplc="73586A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960B33"/>
    <w:multiLevelType w:val="hybridMultilevel"/>
    <w:tmpl w:val="BB2C12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6431DB"/>
    <w:multiLevelType w:val="hybridMultilevel"/>
    <w:tmpl w:val="FCE8074C"/>
    <w:lvl w:ilvl="0" w:tplc="88CA43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9067BC"/>
    <w:multiLevelType w:val="hybridMultilevel"/>
    <w:tmpl w:val="91B08548"/>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56B12B8"/>
    <w:multiLevelType w:val="hybridMultilevel"/>
    <w:tmpl w:val="E17A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8914AB"/>
    <w:multiLevelType w:val="hybridMultilevel"/>
    <w:tmpl w:val="39A0FCE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1" w15:restartNumberingAfterBreak="0">
    <w:nsid w:val="7410674A"/>
    <w:multiLevelType w:val="hybridMultilevel"/>
    <w:tmpl w:val="A948D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D8708B"/>
    <w:multiLevelType w:val="hybridMultilevel"/>
    <w:tmpl w:val="A7D29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2F62F8"/>
    <w:multiLevelType w:val="hybridMultilevel"/>
    <w:tmpl w:val="3D7C271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C86127"/>
    <w:multiLevelType w:val="hybridMultilevel"/>
    <w:tmpl w:val="0F4668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88225F"/>
    <w:multiLevelType w:val="hybridMultilevel"/>
    <w:tmpl w:val="3E9E89D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764498747">
    <w:abstractNumId w:val="6"/>
  </w:num>
  <w:num w:numId="2" w16cid:durableId="1961908604">
    <w:abstractNumId w:val="3"/>
  </w:num>
  <w:num w:numId="3" w16cid:durableId="1616594481">
    <w:abstractNumId w:val="25"/>
  </w:num>
  <w:num w:numId="4" w16cid:durableId="855928698">
    <w:abstractNumId w:val="17"/>
  </w:num>
  <w:num w:numId="5" w16cid:durableId="1404185500">
    <w:abstractNumId w:val="14"/>
  </w:num>
  <w:num w:numId="6" w16cid:durableId="1174107407">
    <w:abstractNumId w:val="21"/>
  </w:num>
  <w:num w:numId="7" w16cid:durableId="1674993756">
    <w:abstractNumId w:val="8"/>
  </w:num>
  <w:num w:numId="8" w16cid:durableId="5135761">
    <w:abstractNumId w:val="2"/>
  </w:num>
  <w:num w:numId="9" w16cid:durableId="1367170735">
    <w:abstractNumId w:val="7"/>
  </w:num>
  <w:num w:numId="10" w16cid:durableId="1888293487">
    <w:abstractNumId w:val="20"/>
  </w:num>
  <w:num w:numId="11" w16cid:durableId="1513563951">
    <w:abstractNumId w:val="10"/>
  </w:num>
  <w:num w:numId="12" w16cid:durableId="33773861">
    <w:abstractNumId w:val="16"/>
  </w:num>
  <w:num w:numId="13" w16cid:durableId="291180916">
    <w:abstractNumId w:val="23"/>
  </w:num>
  <w:num w:numId="14" w16cid:durableId="15468156">
    <w:abstractNumId w:val="9"/>
  </w:num>
  <w:num w:numId="15" w16cid:durableId="2090076968">
    <w:abstractNumId w:val="15"/>
  </w:num>
  <w:num w:numId="16" w16cid:durableId="332879688">
    <w:abstractNumId w:val="18"/>
  </w:num>
  <w:num w:numId="17" w16cid:durableId="1512522363">
    <w:abstractNumId w:val="12"/>
  </w:num>
  <w:num w:numId="18" w16cid:durableId="440957249">
    <w:abstractNumId w:val="22"/>
  </w:num>
  <w:num w:numId="19" w16cid:durableId="774638495">
    <w:abstractNumId w:val="24"/>
  </w:num>
  <w:num w:numId="20" w16cid:durableId="1199853300">
    <w:abstractNumId w:val="11"/>
  </w:num>
  <w:num w:numId="21" w16cid:durableId="145321331">
    <w:abstractNumId w:val="13"/>
  </w:num>
  <w:num w:numId="22" w16cid:durableId="312753903">
    <w:abstractNumId w:val="4"/>
  </w:num>
  <w:num w:numId="23" w16cid:durableId="866916311">
    <w:abstractNumId w:val="5"/>
  </w:num>
  <w:num w:numId="24" w16cid:durableId="1777827287">
    <w:abstractNumId w:val="0"/>
  </w:num>
  <w:num w:numId="25" w16cid:durableId="968098034">
    <w:abstractNumId w:val="1"/>
  </w:num>
  <w:num w:numId="26" w16cid:durableId="3895474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23E"/>
    <w:rsid w:val="00000BD8"/>
    <w:rsid w:val="00001FDB"/>
    <w:rsid w:val="000102B9"/>
    <w:rsid w:val="00012049"/>
    <w:rsid w:val="000134BC"/>
    <w:rsid w:val="0001381D"/>
    <w:rsid w:val="0001584E"/>
    <w:rsid w:val="0001726B"/>
    <w:rsid w:val="00020C17"/>
    <w:rsid w:val="00022D6D"/>
    <w:rsid w:val="000233A8"/>
    <w:rsid w:val="00023D04"/>
    <w:rsid w:val="00024060"/>
    <w:rsid w:val="0003194E"/>
    <w:rsid w:val="00035CA9"/>
    <w:rsid w:val="00041C38"/>
    <w:rsid w:val="00042226"/>
    <w:rsid w:val="00044261"/>
    <w:rsid w:val="00046519"/>
    <w:rsid w:val="000509EA"/>
    <w:rsid w:val="00055752"/>
    <w:rsid w:val="0006060D"/>
    <w:rsid w:val="00061FA7"/>
    <w:rsid w:val="000630BA"/>
    <w:rsid w:val="000670D3"/>
    <w:rsid w:val="000671A7"/>
    <w:rsid w:val="00072304"/>
    <w:rsid w:val="00072A15"/>
    <w:rsid w:val="00073F38"/>
    <w:rsid w:val="00080942"/>
    <w:rsid w:val="00082138"/>
    <w:rsid w:val="00093DCC"/>
    <w:rsid w:val="00096BA2"/>
    <w:rsid w:val="00097D35"/>
    <w:rsid w:val="00097FBB"/>
    <w:rsid w:val="000A032E"/>
    <w:rsid w:val="000A435D"/>
    <w:rsid w:val="000A4DD7"/>
    <w:rsid w:val="000A59ED"/>
    <w:rsid w:val="000A5FF8"/>
    <w:rsid w:val="000A623E"/>
    <w:rsid w:val="000B2009"/>
    <w:rsid w:val="000B3CFD"/>
    <w:rsid w:val="000B5B3F"/>
    <w:rsid w:val="000C3869"/>
    <w:rsid w:val="000C521B"/>
    <w:rsid w:val="000C5D9E"/>
    <w:rsid w:val="000D1F20"/>
    <w:rsid w:val="000D2D21"/>
    <w:rsid w:val="000D2E63"/>
    <w:rsid w:val="000D41C7"/>
    <w:rsid w:val="000D4F80"/>
    <w:rsid w:val="000D78C3"/>
    <w:rsid w:val="000E665E"/>
    <w:rsid w:val="000E66C1"/>
    <w:rsid w:val="000F09FE"/>
    <w:rsid w:val="000F33EB"/>
    <w:rsid w:val="000F4FCD"/>
    <w:rsid w:val="000F7BD6"/>
    <w:rsid w:val="00100D1C"/>
    <w:rsid w:val="00101473"/>
    <w:rsid w:val="00120E33"/>
    <w:rsid w:val="0012120A"/>
    <w:rsid w:val="00132665"/>
    <w:rsid w:val="0013494B"/>
    <w:rsid w:val="00134C2E"/>
    <w:rsid w:val="001354E1"/>
    <w:rsid w:val="00136801"/>
    <w:rsid w:val="00145F55"/>
    <w:rsid w:val="00151B9E"/>
    <w:rsid w:val="00152238"/>
    <w:rsid w:val="00155A81"/>
    <w:rsid w:val="001613BD"/>
    <w:rsid w:val="00166C35"/>
    <w:rsid w:val="001711B4"/>
    <w:rsid w:val="00173F94"/>
    <w:rsid w:val="00174222"/>
    <w:rsid w:val="00175322"/>
    <w:rsid w:val="001759A2"/>
    <w:rsid w:val="001766A6"/>
    <w:rsid w:val="001840CA"/>
    <w:rsid w:val="00184C5E"/>
    <w:rsid w:val="00185D7F"/>
    <w:rsid w:val="001919E7"/>
    <w:rsid w:val="001936AA"/>
    <w:rsid w:val="0019379F"/>
    <w:rsid w:val="00193ADF"/>
    <w:rsid w:val="00193CDF"/>
    <w:rsid w:val="00195D59"/>
    <w:rsid w:val="0019698B"/>
    <w:rsid w:val="00196BC4"/>
    <w:rsid w:val="00197846"/>
    <w:rsid w:val="001A03D0"/>
    <w:rsid w:val="001A253C"/>
    <w:rsid w:val="001A2DC3"/>
    <w:rsid w:val="001A6A76"/>
    <w:rsid w:val="001B0213"/>
    <w:rsid w:val="001B62D0"/>
    <w:rsid w:val="001C2539"/>
    <w:rsid w:val="001C41E2"/>
    <w:rsid w:val="001C4342"/>
    <w:rsid w:val="001C60AB"/>
    <w:rsid w:val="001C78D6"/>
    <w:rsid w:val="001C7B1A"/>
    <w:rsid w:val="001D2443"/>
    <w:rsid w:val="001D4CC8"/>
    <w:rsid w:val="001D6A74"/>
    <w:rsid w:val="001E0441"/>
    <w:rsid w:val="001E07EB"/>
    <w:rsid w:val="001E71FB"/>
    <w:rsid w:val="001F1753"/>
    <w:rsid w:val="0020243A"/>
    <w:rsid w:val="00203DDE"/>
    <w:rsid w:val="00204858"/>
    <w:rsid w:val="00213ABE"/>
    <w:rsid w:val="0021549F"/>
    <w:rsid w:val="00220FDD"/>
    <w:rsid w:val="002214D1"/>
    <w:rsid w:val="002214FF"/>
    <w:rsid w:val="00222055"/>
    <w:rsid w:val="002223C2"/>
    <w:rsid w:val="00222A22"/>
    <w:rsid w:val="002245C2"/>
    <w:rsid w:val="002248B7"/>
    <w:rsid w:val="00232180"/>
    <w:rsid w:val="00232C1D"/>
    <w:rsid w:val="00233276"/>
    <w:rsid w:val="00233B85"/>
    <w:rsid w:val="00240AB5"/>
    <w:rsid w:val="00242F13"/>
    <w:rsid w:val="002455E6"/>
    <w:rsid w:val="0024762B"/>
    <w:rsid w:val="00250103"/>
    <w:rsid w:val="00250D20"/>
    <w:rsid w:val="00253934"/>
    <w:rsid w:val="002550B8"/>
    <w:rsid w:val="00257287"/>
    <w:rsid w:val="002617B0"/>
    <w:rsid w:val="00264ED9"/>
    <w:rsid w:val="0027262E"/>
    <w:rsid w:val="00272644"/>
    <w:rsid w:val="0027669F"/>
    <w:rsid w:val="00280733"/>
    <w:rsid w:val="00281CB2"/>
    <w:rsid w:val="002841FC"/>
    <w:rsid w:val="002908F7"/>
    <w:rsid w:val="00291641"/>
    <w:rsid w:val="00291DAC"/>
    <w:rsid w:val="00293A6F"/>
    <w:rsid w:val="00294802"/>
    <w:rsid w:val="002A0E8F"/>
    <w:rsid w:val="002A674D"/>
    <w:rsid w:val="002C3804"/>
    <w:rsid w:val="002C5B8B"/>
    <w:rsid w:val="002D023C"/>
    <w:rsid w:val="002D0A9B"/>
    <w:rsid w:val="002D1780"/>
    <w:rsid w:val="002D221E"/>
    <w:rsid w:val="002D2708"/>
    <w:rsid w:val="002D6987"/>
    <w:rsid w:val="002E095B"/>
    <w:rsid w:val="002E3F07"/>
    <w:rsid w:val="002E4FE7"/>
    <w:rsid w:val="002E6A5D"/>
    <w:rsid w:val="002F65F9"/>
    <w:rsid w:val="002F6D8A"/>
    <w:rsid w:val="00301AB8"/>
    <w:rsid w:val="00301C28"/>
    <w:rsid w:val="00306775"/>
    <w:rsid w:val="003072A2"/>
    <w:rsid w:val="00310A3B"/>
    <w:rsid w:val="00310DD6"/>
    <w:rsid w:val="00313416"/>
    <w:rsid w:val="00315AD9"/>
    <w:rsid w:val="00320B18"/>
    <w:rsid w:val="00323789"/>
    <w:rsid w:val="003248EA"/>
    <w:rsid w:val="003249BC"/>
    <w:rsid w:val="0033283D"/>
    <w:rsid w:val="0033400C"/>
    <w:rsid w:val="00341239"/>
    <w:rsid w:val="00343F8E"/>
    <w:rsid w:val="00351DDA"/>
    <w:rsid w:val="0035310B"/>
    <w:rsid w:val="00361836"/>
    <w:rsid w:val="003618B3"/>
    <w:rsid w:val="00366773"/>
    <w:rsid w:val="003705CA"/>
    <w:rsid w:val="0037257B"/>
    <w:rsid w:val="00372F2E"/>
    <w:rsid w:val="00373CFC"/>
    <w:rsid w:val="00383A3A"/>
    <w:rsid w:val="003869AB"/>
    <w:rsid w:val="003A20B7"/>
    <w:rsid w:val="003A480B"/>
    <w:rsid w:val="003A5231"/>
    <w:rsid w:val="003B24C4"/>
    <w:rsid w:val="003B35B8"/>
    <w:rsid w:val="003B3E9A"/>
    <w:rsid w:val="003C1005"/>
    <w:rsid w:val="003C41D5"/>
    <w:rsid w:val="003C7190"/>
    <w:rsid w:val="003D4F32"/>
    <w:rsid w:val="003D569D"/>
    <w:rsid w:val="003D6DAB"/>
    <w:rsid w:val="003E024E"/>
    <w:rsid w:val="003E4435"/>
    <w:rsid w:val="003F0A6B"/>
    <w:rsid w:val="003F158E"/>
    <w:rsid w:val="003F24EC"/>
    <w:rsid w:val="00405978"/>
    <w:rsid w:val="00405C09"/>
    <w:rsid w:val="004079A9"/>
    <w:rsid w:val="00410DFA"/>
    <w:rsid w:val="00411F22"/>
    <w:rsid w:val="00413643"/>
    <w:rsid w:val="00413CB2"/>
    <w:rsid w:val="00413E4F"/>
    <w:rsid w:val="00415666"/>
    <w:rsid w:val="0043097C"/>
    <w:rsid w:val="004325ED"/>
    <w:rsid w:val="00434A39"/>
    <w:rsid w:val="004412A5"/>
    <w:rsid w:val="00441BFB"/>
    <w:rsid w:val="00444692"/>
    <w:rsid w:val="00445A9F"/>
    <w:rsid w:val="00447C73"/>
    <w:rsid w:val="004523F6"/>
    <w:rsid w:val="00455088"/>
    <w:rsid w:val="004565DD"/>
    <w:rsid w:val="00457CE4"/>
    <w:rsid w:val="0046061F"/>
    <w:rsid w:val="00462845"/>
    <w:rsid w:val="00462D29"/>
    <w:rsid w:val="00467DD7"/>
    <w:rsid w:val="004834B6"/>
    <w:rsid w:val="004843D2"/>
    <w:rsid w:val="0049359F"/>
    <w:rsid w:val="00494FDC"/>
    <w:rsid w:val="004A4CEE"/>
    <w:rsid w:val="004A76CE"/>
    <w:rsid w:val="004B2162"/>
    <w:rsid w:val="004B5E84"/>
    <w:rsid w:val="004C0918"/>
    <w:rsid w:val="004C1AC5"/>
    <w:rsid w:val="004C4CA7"/>
    <w:rsid w:val="004C66FC"/>
    <w:rsid w:val="004C6F1C"/>
    <w:rsid w:val="004C7F2E"/>
    <w:rsid w:val="004D0520"/>
    <w:rsid w:val="004D0EE6"/>
    <w:rsid w:val="004D1F29"/>
    <w:rsid w:val="004D5A40"/>
    <w:rsid w:val="004E4891"/>
    <w:rsid w:val="004E794D"/>
    <w:rsid w:val="004F3423"/>
    <w:rsid w:val="004F7516"/>
    <w:rsid w:val="00500B64"/>
    <w:rsid w:val="00502413"/>
    <w:rsid w:val="00504D25"/>
    <w:rsid w:val="00510EB5"/>
    <w:rsid w:val="005121AC"/>
    <w:rsid w:val="0051349C"/>
    <w:rsid w:val="0051422C"/>
    <w:rsid w:val="0051497A"/>
    <w:rsid w:val="0051526E"/>
    <w:rsid w:val="00521E33"/>
    <w:rsid w:val="0052322D"/>
    <w:rsid w:val="0053254C"/>
    <w:rsid w:val="005333D2"/>
    <w:rsid w:val="00535F08"/>
    <w:rsid w:val="005368CF"/>
    <w:rsid w:val="00540127"/>
    <w:rsid w:val="00543A33"/>
    <w:rsid w:val="00544306"/>
    <w:rsid w:val="00544573"/>
    <w:rsid w:val="005652FE"/>
    <w:rsid w:val="005705C0"/>
    <w:rsid w:val="00571745"/>
    <w:rsid w:val="00581CC8"/>
    <w:rsid w:val="005829E9"/>
    <w:rsid w:val="00585297"/>
    <w:rsid w:val="00585BBD"/>
    <w:rsid w:val="00586779"/>
    <w:rsid w:val="005909E5"/>
    <w:rsid w:val="00595423"/>
    <w:rsid w:val="005978C6"/>
    <w:rsid w:val="005A2079"/>
    <w:rsid w:val="005A2819"/>
    <w:rsid w:val="005A73CD"/>
    <w:rsid w:val="005B23B5"/>
    <w:rsid w:val="005B7D37"/>
    <w:rsid w:val="005B7FF3"/>
    <w:rsid w:val="005C7117"/>
    <w:rsid w:val="005C7F66"/>
    <w:rsid w:val="005D6E1E"/>
    <w:rsid w:val="005D7661"/>
    <w:rsid w:val="005E2B91"/>
    <w:rsid w:val="005F0850"/>
    <w:rsid w:val="005F451F"/>
    <w:rsid w:val="005F5E16"/>
    <w:rsid w:val="005F644A"/>
    <w:rsid w:val="005F7786"/>
    <w:rsid w:val="0060230B"/>
    <w:rsid w:val="00603C30"/>
    <w:rsid w:val="00604BA8"/>
    <w:rsid w:val="006052D0"/>
    <w:rsid w:val="00606F94"/>
    <w:rsid w:val="00607826"/>
    <w:rsid w:val="006105B8"/>
    <w:rsid w:val="006126B8"/>
    <w:rsid w:val="00621ECD"/>
    <w:rsid w:val="00623675"/>
    <w:rsid w:val="00627C60"/>
    <w:rsid w:val="006306B7"/>
    <w:rsid w:val="0063217B"/>
    <w:rsid w:val="00632B13"/>
    <w:rsid w:val="00633D04"/>
    <w:rsid w:val="006351BD"/>
    <w:rsid w:val="00635530"/>
    <w:rsid w:val="00636230"/>
    <w:rsid w:val="006366E6"/>
    <w:rsid w:val="00637487"/>
    <w:rsid w:val="006375A1"/>
    <w:rsid w:val="00637897"/>
    <w:rsid w:val="006448BB"/>
    <w:rsid w:val="006459C9"/>
    <w:rsid w:val="006475CA"/>
    <w:rsid w:val="00654CDE"/>
    <w:rsid w:val="00657757"/>
    <w:rsid w:val="00661D92"/>
    <w:rsid w:val="006659F8"/>
    <w:rsid w:val="0066658E"/>
    <w:rsid w:val="006724C3"/>
    <w:rsid w:val="00675CBD"/>
    <w:rsid w:val="00676030"/>
    <w:rsid w:val="00676C68"/>
    <w:rsid w:val="00683FEA"/>
    <w:rsid w:val="00684969"/>
    <w:rsid w:val="00686682"/>
    <w:rsid w:val="006A07B2"/>
    <w:rsid w:val="006A37BB"/>
    <w:rsid w:val="006A5920"/>
    <w:rsid w:val="006A7EA6"/>
    <w:rsid w:val="006B1005"/>
    <w:rsid w:val="006B14DD"/>
    <w:rsid w:val="006B3CCB"/>
    <w:rsid w:val="006B5B62"/>
    <w:rsid w:val="006B6673"/>
    <w:rsid w:val="006C20C3"/>
    <w:rsid w:val="006C2589"/>
    <w:rsid w:val="006C5472"/>
    <w:rsid w:val="006C622E"/>
    <w:rsid w:val="006D0044"/>
    <w:rsid w:val="006E221A"/>
    <w:rsid w:val="006E318F"/>
    <w:rsid w:val="006F4CD4"/>
    <w:rsid w:val="007030F1"/>
    <w:rsid w:val="007051E8"/>
    <w:rsid w:val="0070731E"/>
    <w:rsid w:val="007100E4"/>
    <w:rsid w:val="00711CB1"/>
    <w:rsid w:val="00713715"/>
    <w:rsid w:val="00715C53"/>
    <w:rsid w:val="007163E1"/>
    <w:rsid w:val="00716A4F"/>
    <w:rsid w:val="007201F8"/>
    <w:rsid w:val="00721F8D"/>
    <w:rsid w:val="00722273"/>
    <w:rsid w:val="00723A8B"/>
    <w:rsid w:val="00725184"/>
    <w:rsid w:val="00726E53"/>
    <w:rsid w:val="00727E7D"/>
    <w:rsid w:val="00731923"/>
    <w:rsid w:val="00732EDA"/>
    <w:rsid w:val="00732FA2"/>
    <w:rsid w:val="00743EAC"/>
    <w:rsid w:val="007517B4"/>
    <w:rsid w:val="00753003"/>
    <w:rsid w:val="00754D34"/>
    <w:rsid w:val="007552E4"/>
    <w:rsid w:val="00757041"/>
    <w:rsid w:val="00762101"/>
    <w:rsid w:val="00770365"/>
    <w:rsid w:val="0077435A"/>
    <w:rsid w:val="00785A21"/>
    <w:rsid w:val="00790CEA"/>
    <w:rsid w:val="00796CDB"/>
    <w:rsid w:val="0079721C"/>
    <w:rsid w:val="007A6314"/>
    <w:rsid w:val="007B075E"/>
    <w:rsid w:val="007B22F4"/>
    <w:rsid w:val="007B3821"/>
    <w:rsid w:val="007B554C"/>
    <w:rsid w:val="007B5F07"/>
    <w:rsid w:val="007B6890"/>
    <w:rsid w:val="007B7E81"/>
    <w:rsid w:val="007D1483"/>
    <w:rsid w:val="007D46CE"/>
    <w:rsid w:val="007D6BEE"/>
    <w:rsid w:val="007D7DE0"/>
    <w:rsid w:val="007E5871"/>
    <w:rsid w:val="007E6CC1"/>
    <w:rsid w:val="007E7565"/>
    <w:rsid w:val="007F00EC"/>
    <w:rsid w:val="007F192C"/>
    <w:rsid w:val="007F3CB4"/>
    <w:rsid w:val="007F408F"/>
    <w:rsid w:val="007F62F6"/>
    <w:rsid w:val="008011C9"/>
    <w:rsid w:val="00806BB7"/>
    <w:rsid w:val="0081189E"/>
    <w:rsid w:val="00811F85"/>
    <w:rsid w:val="00813179"/>
    <w:rsid w:val="0081748E"/>
    <w:rsid w:val="008177A3"/>
    <w:rsid w:val="00821B43"/>
    <w:rsid w:val="00825573"/>
    <w:rsid w:val="008304F7"/>
    <w:rsid w:val="008313B3"/>
    <w:rsid w:val="008336C5"/>
    <w:rsid w:val="00833A40"/>
    <w:rsid w:val="0083467A"/>
    <w:rsid w:val="00851B5C"/>
    <w:rsid w:val="00852C53"/>
    <w:rsid w:val="008621F8"/>
    <w:rsid w:val="00865F46"/>
    <w:rsid w:val="00870203"/>
    <w:rsid w:val="00871FBC"/>
    <w:rsid w:val="0087304E"/>
    <w:rsid w:val="00873C6A"/>
    <w:rsid w:val="0088105D"/>
    <w:rsid w:val="00887E0B"/>
    <w:rsid w:val="00896DE6"/>
    <w:rsid w:val="008976FB"/>
    <w:rsid w:val="008A07DC"/>
    <w:rsid w:val="008B0C6C"/>
    <w:rsid w:val="008B2D7A"/>
    <w:rsid w:val="008B4852"/>
    <w:rsid w:val="008B7D52"/>
    <w:rsid w:val="008C29E0"/>
    <w:rsid w:val="008C4F87"/>
    <w:rsid w:val="008C50D2"/>
    <w:rsid w:val="008C5A08"/>
    <w:rsid w:val="008C5F79"/>
    <w:rsid w:val="008C678D"/>
    <w:rsid w:val="008D13F6"/>
    <w:rsid w:val="008D1F92"/>
    <w:rsid w:val="008D5E65"/>
    <w:rsid w:val="008D64D4"/>
    <w:rsid w:val="008E08C3"/>
    <w:rsid w:val="008E7A1F"/>
    <w:rsid w:val="008F5197"/>
    <w:rsid w:val="008F6021"/>
    <w:rsid w:val="00900D48"/>
    <w:rsid w:val="00905A77"/>
    <w:rsid w:val="00914E8E"/>
    <w:rsid w:val="009150E0"/>
    <w:rsid w:val="00917371"/>
    <w:rsid w:val="0092082E"/>
    <w:rsid w:val="0092246C"/>
    <w:rsid w:val="00931ACE"/>
    <w:rsid w:val="00934167"/>
    <w:rsid w:val="00937526"/>
    <w:rsid w:val="00937DAC"/>
    <w:rsid w:val="00951B31"/>
    <w:rsid w:val="009541F2"/>
    <w:rsid w:val="00956494"/>
    <w:rsid w:val="00965994"/>
    <w:rsid w:val="00970B18"/>
    <w:rsid w:val="00971A8B"/>
    <w:rsid w:val="00972870"/>
    <w:rsid w:val="00972E6F"/>
    <w:rsid w:val="00974351"/>
    <w:rsid w:val="00974AF4"/>
    <w:rsid w:val="00974CEA"/>
    <w:rsid w:val="00976C71"/>
    <w:rsid w:val="00982368"/>
    <w:rsid w:val="00983344"/>
    <w:rsid w:val="00983EE3"/>
    <w:rsid w:val="0098495F"/>
    <w:rsid w:val="00984EAF"/>
    <w:rsid w:val="00987E77"/>
    <w:rsid w:val="00996B77"/>
    <w:rsid w:val="00996D7D"/>
    <w:rsid w:val="009A176B"/>
    <w:rsid w:val="009A1BD2"/>
    <w:rsid w:val="009A5411"/>
    <w:rsid w:val="009B1ACF"/>
    <w:rsid w:val="009B3937"/>
    <w:rsid w:val="009B433E"/>
    <w:rsid w:val="009B4908"/>
    <w:rsid w:val="009B5979"/>
    <w:rsid w:val="009C0D9C"/>
    <w:rsid w:val="009C3917"/>
    <w:rsid w:val="009C6A97"/>
    <w:rsid w:val="009D3C53"/>
    <w:rsid w:val="009D438E"/>
    <w:rsid w:val="009E17ED"/>
    <w:rsid w:val="009E1E54"/>
    <w:rsid w:val="009E2DDE"/>
    <w:rsid w:val="009E4C68"/>
    <w:rsid w:val="009F23F1"/>
    <w:rsid w:val="009F3DCB"/>
    <w:rsid w:val="00A01253"/>
    <w:rsid w:val="00A07C5B"/>
    <w:rsid w:val="00A105A2"/>
    <w:rsid w:val="00A11232"/>
    <w:rsid w:val="00A13BDE"/>
    <w:rsid w:val="00A13D54"/>
    <w:rsid w:val="00A25F93"/>
    <w:rsid w:val="00A367EE"/>
    <w:rsid w:val="00A375CA"/>
    <w:rsid w:val="00A37E4C"/>
    <w:rsid w:val="00A4427E"/>
    <w:rsid w:val="00A44AC9"/>
    <w:rsid w:val="00A46984"/>
    <w:rsid w:val="00A479CD"/>
    <w:rsid w:val="00A6005C"/>
    <w:rsid w:val="00A63417"/>
    <w:rsid w:val="00A67B82"/>
    <w:rsid w:val="00A73E71"/>
    <w:rsid w:val="00A772F1"/>
    <w:rsid w:val="00AA1458"/>
    <w:rsid w:val="00AA30B7"/>
    <w:rsid w:val="00AA7512"/>
    <w:rsid w:val="00AB2EE8"/>
    <w:rsid w:val="00AB5300"/>
    <w:rsid w:val="00AB7F1F"/>
    <w:rsid w:val="00AC1127"/>
    <w:rsid w:val="00AC1290"/>
    <w:rsid w:val="00AC1B12"/>
    <w:rsid w:val="00AC28AC"/>
    <w:rsid w:val="00AC33E9"/>
    <w:rsid w:val="00AC4C79"/>
    <w:rsid w:val="00AC5A50"/>
    <w:rsid w:val="00AC79CB"/>
    <w:rsid w:val="00AC7E9F"/>
    <w:rsid w:val="00AD01AF"/>
    <w:rsid w:val="00AD4393"/>
    <w:rsid w:val="00AD46FC"/>
    <w:rsid w:val="00AD6955"/>
    <w:rsid w:val="00AD6AD4"/>
    <w:rsid w:val="00AE178B"/>
    <w:rsid w:val="00AE17EA"/>
    <w:rsid w:val="00AE4C0E"/>
    <w:rsid w:val="00AE5A14"/>
    <w:rsid w:val="00AE5EB6"/>
    <w:rsid w:val="00AE71D4"/>
    <w:rsid w:val="00AE7A46"/>
    <w:rsid w:val="00AF403B"/>
    <w:rsid w:val="00AF5448"/>
    <w:rsid w:val="00AF5A7A"/>
    <w:rsid w:val="00B13478"/>
    <w:rsid w:val="00B14C10"/>
    <w:rsid w:val="00B152E4"/>
    <w:rsid w:val="00B20287"/>
    <w:rsid w:val="00B20C71"/>
    <w:rsid w:val="00B20EAD"/>
    <w:rsid w:val="00B24229"/>
    <w:rsid w:val="00B254A9"/>
    <w:rsid w:val="00B34FFA"/>
    <w:rsid w:val="00B3573E"/>
    <w:rsid w:val="00B36920"/>
    <w:rsid w:val="00B40FCA"/>
    <w:rsid w:val="00B419F9"/>
    <w:rsid w:val="00B45C25"/>
    <w:rsid w:val="00B51BAF"/>
    <w:rsid w:val="00B56AAB"/>
    <w:rsid w:val="00B629E7"/>
    <w:rsid w:val="00B62E01"/>
    <w:rsid w:val="00B67897"/>
    <w:rsid w:val="00B74549"/>
    <w:rsid w:val="00B77D6D"/>
    <w:rsid w:val="00B82E05"/>
    <w:rsid w:val="00B836D0"/>
    <w:rsid w:val="00B8561E"/>
    <w:rsid w:val="00B93075"/>
    <w:rsid w:val="00BA4956"/>
    <w:rsid w:val="00BA6835"/>
    <w:rsid w:val="00BB0B7D"/>
    <w:rsid w:val="00BB18A1"/>
    <w:rsid w:val="00BB2030"/>
    <w:rsid w:val="00BB2C51"/>
    <w:rsid w:val="00BB4BB4"/>
    <w:rsid w:val="00BB57B6"/>
    <w:rsid w:val="00BC4952"/>
    <w:rsid w:val="00BE3113"/>
    <w:rsid w:val="00BE4722"/>
    <w:rsid w:val="00BE6ABD"/>
    <w:rsid w:val="00BF1AE8"/>
    <w:rsid w:val="00BF4A8B"/>
    <w:rsid w:val="00BF4DDD"/>
    <w:rsid w:val="00BF5A0C"/>
    <w:rsid w:val="00BF6B06"/>
    <w:rsid w:val="00C0284E"/>
    <w:rsid w:val="00C047F6"/>
    <w:rsid w:val="00C1006D"/>
    <w:rsid w:val="00C14A7A"/>
    <w:rsid w:val="00C1569D"/>
    <w:rsid w:val="00C2489F"/>
    <w:rsid w:val="00C26446"/>
    <w:rsid w:val="00C27A67"/>
    <w:rsid w:val="00C331D2"/>
    <w:rsid w:val="00C413D5"/>
    <w:rsid w:val="00C4157B"/>
    <w:rsid w:val="00C416A9"/>
    <w:rsid w:val="00C42873"/>
    <w:rsid w:val="00C4326A"/>
    <w:rsid w:val="00C44CAB"/>
    <w:rsid w:val="00C56BA0"/>
    <w:rsid w:val="00C62465"/>
    <w:rsid w:val="00C65957"/>
    <w:rsid w:val="00C678B2"/>
    <w:rsid w:val="00C70D75"/>
    <w:rsid w:val="00C72F5B"/>
    <w:rsid w:val="00C7425C"/>
    <w:rsid w:val="00C802E0"/>
    <w:rsid w:val="00C91708"/>
    <w:rsid w:val="00C91961"/>
    <w:rsid w:val="00C96C59"/>
    <w:rsid w:val="00CA29CA"/>
    <w:rsid w:val="00CA4613"/>
    <w:rsid w:val="00CA497A"/>
    <w:rsid w:val="00CA7CCA"/>
    <w:rsid w:val="00CB3AFC"/>
    <w:rsid w:val="00CB5F8C"/>
    <w:rsid w:val="00CB689F"/>
    <w:rsid w:val="00CC0700"/>
    <w:rsid w:val="00CC070D"/>
    <w:rsid w:val="00CC4FF7"/>
    <w:rsid w:val="00CC5AA4"/>
    <w:rsid w:val="00CC6472"/>
    <w:rsid w:val="00CD04F6"/>
    <w:rsid w:val="00CD3599"/>
    <w:rsid w:val="00CD5AB1"/>
    <w:rsid w:val="00CD5B72"/>
    <w:rsid w:val="00CE0BAA"/>
    <w:rsid w:val="00CE1786"/>
    <w:rsid w:val="00CE75E6"/>
    <w:rsid w:val="00CF287B"/>
    <w:rsid w:val="00D01C33"/>
    <w:rsid w:val="00D02C8D"/>
    <w:rsid w:val="00D22DA3"/>
    <w:rsid w:val="00D231DB"/>
    <w:rsid w:val="00D24A0E"/>
    <w:rsid w:val="00D304F8"/>
    <w:rsid w:val="00D3144E"/>
    <w:rsid w:val="00D31A58"/>
    <w:rsid w:val="00D31CAE"/>
    <w:rsid w:val="00D33FF3"/>
    <w:rsid w:val="00D378AA"/>
    <w:rsid w:val="00D43441"/>
    <w:rsid w:val="00D4383D"/>
    <w:rsid w:val="00D47704"/>
    <w:rsid w:val="00D500A0"/>
    <w:rsid w:val="00D50CBC"/>
    <w:rsid w:val="00D53F6E"/>
    <w:rsid w:val="00D676DB"/>
    <w:rsid w:val="00D727B8"/>
    <w:rsid w:val="00D72E1E"/>
    <w:rsid w:val="00D74467"/>
    <w:rsid w:val="00D76292"/>
    <w:rsid w:val="00D8405A"/>
    <w:rsid w:val="00D841F4"/>
    <w:rsid w:val="00D845D3"/>
    <w:rsid w:val="00D857C8"/>
    <w:rsid w:val="00D94E1A"/>
    <w:rsid w:val="00DA5DDC"/>
    <w:rsid w:val="00DA681C"/>
    <w:rsid w:val="00DA788C"/>
    <w:rsid w:val="00DB3864"/>
    <w:rsid w:val="00DB5271"/>
    <w:rsid w:val="00DC1156"/>
    <w:rsid w:val="00DC4E77"/>
    <w:rsid w:val="00DC5608"/>
    <w:rsid w:val="00DC62E2"/>
    <w:rsid w:val="00DC743B"/>
    <w:rsid w:val="00DD58A2"/>
    <w:rsid w:val="00DE2AFB"/>
    <w:rsid w:val="00DE54D4"/>
    <w:rsid w:val="00DE6002"/>
    <w:rsid w:val="00DF11CC"/>
    <w:rsid w:val="00DF4E80"/>
    <w:rsid w:val="00DF63C0"/>
    <w:rsid w:val="00DF7AEE"/>
    <w:rsid w:val="00E01B1E"/>
    <w:rsid w:val="00E03322"/>
    <w:rsid w:val="00E03B03"/>
    <w:rsid w:val="00E10C85"/>
    <w:rsid w:val="00E13A9E"/>
    <w:rsid w:val="00E14EAE"/>
    <w:rsid w:val="00E15C94"/>
    <w:rsid w:val="00E20A42"/>
    <w:rsid w:val="00E265FD"/>
    <w:rsid w:val="00E26A3C"/>
    <w:rsid w:val="00E310F2"/>
    <w:rsid w:val="00E31625"/>
    <w:rsid w:val="00E35057"/>
    <w:rsid w:val="00E3723D"/>
    <w:rsid w:val="00E37FC4"/>
    <w:rsid w:val="00E44033"/>
    <w:rsid w:val="00E45D77"/>
    <w:rsid w:val="00E508D4"/>
    <w:rsid w:val="00E519E1"/>
    <w:rsid w:val="00E521E2"/>
    <w:rsid w:val="00E5384A"/>
    <w:rsid w:val="00E57AF1"/>
    <w:rsid w:val="00E60D6D"/>
    <w:rsid w:val="00E6301B"/>
    <w:rsid w:val="00E63EB6"/>
    <w:rsid w:val="00E651CD"/>
    <w:rsid w:val="00E67B4C"/>
    <w:rsid w:val="00E706F7"/>
    <w:rsid w:val="00E73D10"/>
    <w:rsid w:val="00E74F1A"/>
    <w:rsid w:val="00E772C6"/>
    <w:rsid w:val="00E8044A"/>
    <w:rsid w:val="00E8071E"/>
    <w:rsid w:val="00E84D7A"/>
    <w:rsid w:val="00E868DD"/>
    <w:rsid w:val="00E87B29"/>
    <w:rsid w:val="00E962FA"/>
    <w:rsid w:val="00E97582"/>
    <w:rsid w:val="00EA10CD"/>
    <w:rsid w:val="00EA2C23"/>
    <w:rsid w:val="00EA6833"/>
    <w:rsid w:val="00EB1116"/>
    <w:rsid w:val="00EB13A2"/>
    <w:rsid w:val="00EB4982"/>
    <w:rsid w:val="00EB4F60"/>
    <w:rsid w:val="00EB7066"/>
    <w:rsid w:val="00EC1A46"/>
    <w:rsid w:val="00EC3D93"/>
    <w:rsid w:val="00EC73E9"/>
    <w:rsid w:val="00EC75D6"/>
    <w:rsid w:val="00ED1335"/>
    <w:rsid w:val="00ED1E24"/>
    <w:rsid w:val="00ED2EDD"/>
    <w:rsid w:val="00EE1648"/>
    <w:rsid w:val="00EF0DA2"/>
    <w:rsid w:val="00EF1C8E"/>
    <w:rsid w:val="00EF4084"/>
    <w:rsid w:val="00EF42AB"/>
    <w:rsid w:val="00EF4AF4"/>
    <w:rsid w:val="00F02608"/>
    <w:rsid w:val="00F0419C"/>
    <w:rsid w:val="00F05F9E"/>
    <w:rsid w:val="00F06B94"/>
    <w:rsid w:val="00F107AA"/>
    <w:rsid w:val="00F15EDD"/>
    <w:rsid w:val="00F205F9"/>
    <w:rsid w:val="00F24174"/>
    <w:rsid w:val="00F268C9"/>
    <w:rsid w:val="00F2724C"/>
    <w:rsid w:val="00F348EA"/>
    <w:rsid w:val="00F3511F"/>
    <w:rsid w:val="00F43D0D"/>
    <w:rsid w:val="00F44C8E"/>
    <w:rsid w:val="00F54F8C"/>
    <w:rsid w:val="00F55BB1"/>
    <w:rsid w:val="00F62A14"/>
    <w:rsid w:val="00F65E50"/>
    <w:rsid w:val="00F714B7"/>
    <w:rsid w:val="00F7345B"/>
    <w:rsid w:val="00F83B5F"/>
    <w:rsid w:val="00F83C81"/>
    <w:rsid w:val="00F84B09"/>
    <w:rsid w:val="00F90CE7"/>
    <w:rsid w:val="00F91C2E"/>
    <w:rsid w:val="00F926E2"/>
    <w:rsid w:val="00F928D0"/>
    <w:rsid w:val="00F94621"/>
    <w:rsid w:val="00F95271"/>
    <w:rsid w:val="00F97FC0"/>
    <w:rsid w:val="00FA50A0"/>
    <w:rsid w:val="00FA5BC1"/>
    <w:rsid w:val="00FA5F70"/>
    <w:rsid w:val="00FB07D0"/>
    <w:rsid w:val="00FB3451"/>
    <w:rsid w:val="00FB7337"/>
    <w:rsid w:val="00FC102D"/>
    <w:rsid w:val="00FC51D7"/>
    <w:rsid w:val="00FD102F"/>
    <w:rsid w:val="00FD20D6"/>
    <w:rsid w:val="00FD4ECC"/>
    <w:rsid w:val="00FE15D4"/>
    <w:rsid w:val="00FE6610"/>
    <w:rsid w:val="00FF0627"/>
    <w:rsid w:val="00FF1691"/>
    <w:rsid w:val="00FF2E54"/>
    <w:rsid w:val="00FF3736"/>
    <w:rsid w:val="00FF5E33"/>
    <w:rsid w:val="00FF698E"/>
  </w:rsids>
  <m:mathPr>
    <m:mathFont m:val="Cambria Math"/>
    <m:brkBin m:val="before"/>
    <m:brkBinSub m:val="--"/>
    <m:smallFrac m:val="0"/>
    <m:dispDef/>
    <m:lMargin m:val="0"/>
    <m:rMargin m:val="0"/>
    <m:defJc m:val="centerGroup"/>
    <m:wrapIndent m:val="1440"/>
    <m:intLim m:val="subSup"/>
    <m:naryLim m:val="undOvr"/>
  </m:mathPr>
  <w:themeFontLang w:val="en-US" w:eastAsia="ja-JP" w:bidi="gu-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DF5C2A"/>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158E"/>
  </w:style>
  <w:style w:type="paragraph" w:styleId="Heading3">
    <w:name w:val="heading 3"/>
    <w:basedOn w:val="Normal"/>
    <w:link w:val="Heading3Char"/>
    <w:uiPriority w:val="9"/>
    <w:qFormat/>
    <w:rsid w:val="00E37FC4"/>
    <w:pPr>
      <w:spacing w:before="100" w:beforeAutospacing="1" w:after="100" w:afterAutospacing="1"/>
      <w:outlineLvl w:val="2"/>
    </w:pPr>
    <w:rPr>
      <w:rFonts w:ascii="Times New Roman" w:hAnsi="Times New Roman" w:cs="Times New Roman"/>
      <w:b/>
      <w:bCs/>
      <w:sz w:val="27"/>
      <w:szCs w:val="27"/>
      <w:lang w:val="en-GB" w:eastAsia="en-GB"/>
    </w:rPr>
  </w:style>
  <w:style w:type="paragraph" w:styleId="Heading4">
    <w:name w:val="heading 4"/>
    <w:basedOn w:val="Normal"/>
    <w:next w:val="Normal"/>
    <w:link w:val="Heading4Char"/>
    <w:uiPriority w:val="9"/>
    <w:unhideWhenUsed/>
    <w:qFormat/>
    <w:rsid w:val="002E6A5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E33"/>
    <w:pPr>
      <w:ind w:left="720"/>
      <w:contextualSpacing/>
    </w:pPr>
  </w:style>
  <w:style w:type="table" w:styleId="TableGrid">
    <w:name w:val="Table Grid"/>
    <w:basedOn w:val="TableNormal"/>
    <w:uiPriority w:val="59"/>
    <w:rsid w:val="00A6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DefaultParagraphFont"/>
    <w:rsid w:val="006126B8"/>
  </w:style>
  <w:style w:type="paragraph" w:styleId="Header">
    <w:name w:val="header"/>
    <w:basedOn w:val="Normal"/>
    <w:link w:val="HeaderChar"/>
    <w:uiPriority w:val="99"/>
    <w:unhideWhenUsed/>
    <w:rsid w:val="001A253C"/>
    <w:pPr>
      <w:tabs>
        <w:tab w:val="center" w:pos="4513"/>
        <w:tab w:val="right" w:pos="9026"/>
      </w:tabs>
    </w:pPr>
  </w:style>
  <w:style w:type="character" w:customStyle="1" w:styleId="HeaderChar">
    <w:name w:val="Header Char"/>
    <w:basedOn w:val="DefaultParagraphFont"/>
    <w:link w:val="Header"/>
    <w:uiPriority w:val="99"/>
    <w:rsid w:val="001A253C"/>
  </w:style>
  <w:style w:type="paragraph" w:styleId="Footer">
    <w:name w:val="footer"/>
    <w:basedOn w:val="Normal"/>
    <w:link w:val="FooterChar"/>
    <w:uiPriority w:val="99"/>
    <w:unhideWhenUsed/>
    <w:rsid w:val="001A253C"/>
    <w:pPr>
      <w:tabs>
        <w:tab w:val="center" w:pos="4513"/>
        <w:tab w:val="right" w:pos="9026"/>
      </w:tabs>
    </w:pPr>
  </w:style>
  <w:style w:type="character" w:customStyle="1" w:styleId="FooterChar">
    <w:name w:val="Footer Char"/>
    <w:basedOn w:val="DefaultParagraphFont"/>
    <w:link w:val="Footer"/>
    <w:uiPriority w:val="99"/>
    <w:rsid w:val="001A253C"/>
  </w:style>
  <w:style w:type="paragraph" w:styleId="BalloonText">
    <w:name w:val="Balloon Text"/>
    <w:basedOn w:val="Normal"/>
    <w:link w:val="BalloonTextChar"/>
    <w:uiPriority w:val="99"/>
    <w:semiHidden/>
    <w:unhideWhenUsed/>
    <w:rsid w:val="00A07C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C5B"/>
    <w:rPr>
      <w:rFonts w:ascii="Segoe UI" w:hAnsi="Segoe UI" w:cs="Segoe UI"/>
      <w:sz w:val="18"/>
      <w:szCs w:val="18"/>
    </w:rPr>
  </w:style>
  <w:style w:type="paragraph" w:styleId="NoSpacing">
    <w:name w:val="No Spacing"/>
    <w:uiPriority w:val="1"/>
    <w:qFormat/>
    <w:rsid w:val="00072A15"/>
  </w:style>
  <w:style w:type="character" w:styleId="Hyperlink">
    <w:name w:val="Hyperlink"/>
    <w:basedOn w:val="DefaultParagraphFont"/>
    <w:uiPriority w:val="99"/>
    <w:unhideWhenUsed/>
    <w:rsid w:val="0083467A"/>
    <w:rPr>
      <w:color w:val="0000FF" w:themeColor="hyperlink"/>
      <w:u w:val="single"/>
    </w:rPr>
  </w:style>
  <w:style w:type="character" w:customStyle="1" w:styleId="UnresolvedMention1">
    <w:name w:val="Unresolved Mention1"/>
    <w:basedOn w:val="DefaultParagraphFont"/>
    <w:uiPriority w:val="99"/>
    <w:rsid w:val="0083467A"/>
    <w:rPr>
      <w:color w:val="605E5C"/>
      <w:shd w:val="clear" w:color="auto" w:fill="E1DFDD"/>
    </w:rPr>
  </w:style>
  <w:style w:type="character" w:styleId="Strong">
    <w:name w:val="Strong"/>
    <w:basedOn w:val="DefaultParagraphFont"/>
    <w:uiPriority w:val="22"/>
    <w:qFormat/>
    <w:rsid w:val="002245C2"/>
    <w:rPr>
      <w:b/>
      <w:bCs/>
    </w:rPr>
  </w:style>
  <w:style w:type="character" w:customStyle="1" w:styleId="Heading3Char">
    <w:name w:val="Heading 3 Char"/>
    <w:basedOn w:val="DefaultParagraphFont"/>
    <w:link w:val="Heading3"/>
    <w:uiPriority w:val="9"/>
    <w:rsid w:val="00E37FC4"/>
    <w:rPr>
      <w:rFonts w:ascii="Times New Roman" w:hAnsi="Times New Roman" w:cs="Times New Roman"/>
      <w:b/>
      <w:bCs/>
      <w:sz w:val="27"/>
      <w:szCs w:val="27"/>
      <w:lang w:val="en-GB" w:eastAsia="en-GB"/>
    </w:rPr>
  </w:style>
  <w:style w:type="character" w:customStyle="1" w:styleId="Heading4Char">
    <w:name w:val="Heading 4 Char"/>
    <w:basedOn w:val="DefaultParagraphFont"/>
    <w:link w:val="Heading4"/>
    <w:uiPriority w:val="9"/>
    <w:rsid w:val="002E6A5D"/>
    <w:rPr>
      <w:rFonts w:asciiTheme="majorHAnsi" w:eastAsiaTheme="majorEastAsia" w:hAnsiTheme="majorHAnsi" w:cstheme="majorBidi"/>
      <w:i/>
      <w:iCs/>
      <w:color w:val="365F91" w:themeColor="accent1" w:themeShade="BF"/>
    </w:rPr>
  </w:style>
  <w:style w:type="paragraph" w:customStyle="1" w:styleId="m714190155564661402xmsonormal">
    <w:name w:val="m_714190155564661402xmsonormal"/>
    <w:basedOn w:val="Normal"/>
    <w:rsid w:val="006724C3"/>
    <w:pPr>
      <w:spacing w:before="100" w:beforeAutospacing="1" w:after="100" w:afterAutospacing="1"/>
    </w:pPr>
    <w:rPr>
      <w:rFonts w:ascii="Times New Roman" w:eastAsia="Times New Roman" w:hAnsi="Times New Roman" w:cs="Times New Roman"/>
      <w:lang w:val="en-GB" w:eastAsia="en-GB"/>
    </w:rPr>
  </w:style>
  <w:style w:type="numbering" w:customStyle="1" w:styleId="CurrentList1">
    <w:name w:val="Current List1"/>
    <w:uiPriority w:val="99"/>
    <w:rsid w:val="00BF1AE8"/>
    <w:pPr>
      <w:numPr>
        <w:numId w:val="21"/>
      </w:numPr>
    </w:pPr>
  </w:style>
  <w:style w:type="numbering" w:customStyle="1" w:styleId="CurrentList2">
    <w:name w:val="Current List2"/>
    <w:uiPriority w:val="99"/>
    <w:rsid w:val="00544573"/>
    <w:pPr>
      <w:numPr>
        <w:numId w:val="23"/>
      </w:numPr>
    </w:pPr>
  </w:style>
  <w:style w:type="paragraph" w:customStyle="1" w:styleId="Body">
    <w:name w:val="Body"/>
    <w:rsid w:val="00851B5C"/>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920203">
      <w:bodyDiv w:val="1"/>
      <w:marLeft w:val="0"/>
      <w:marRight w:val="0"/>
      <w:marTop w:val="0"/>
      <w:marBottom w:val="0"/>
      <w:divBdr>
        <w:top w:val="none" w:sz="0" w:space="0" w:color="auto"/>
        <w:left w:val="none" w:sz="0" w:space="0" w:color="auto"/>
        <w:bottom w:val="none" w:sz="0" w:space="0" w:color="auto"/>
        <w:right w:val="none" w:sz="0" w:space="0" w:color="auto"/>
      </w:divBdr>
    </w:div>
    <w:div w:id="1281453736">
      <w:bodyDiv w:val="1"/>
      <w:marLeft w:val="0"/>
      <w:marRight w:val="0"/>
      <w:marTop w:val="0"/>
      <w:marBottom w:val="0"/>
      <w:divBdr>
        <w:top w:val="none" w:sz="0" w:space="0" w:color="auto"/>
        <w:left w:val="none" w:sz="0" w:space="0" w:color="auto"/>
        <w:bottom w:val="none" w:sz="0" w:space="0" w:color="auto"/>
        <w:right w:val="none" w:sz="0" w:space="0" w:color="auto"/>
      </w:divBdr>
      <w:divsChild>
        <w:div w:id="1562790222">
          <w:marLeft w:val="0"/>
          <w:marRight w:val="0"/>
          <w:marTop w:val="0"/>
          <w:marBottom w:val="0"/>
          <w:divBdr>
            <w:top w:val="none" w:sz="0" w:space="0" w:color="auto"/>
            <w:left w:val="none" w:sz="0" w:space="0" w:color="auto"/>
            <w:bottom w:val="none" w:sz="0" w:space="0" w:color="auto"/>
            <w:right w:val="none" w:sz="0" w:space="0" w:color="auto"/>
          </w:divBdr>
          <w:divsChild>
            <w:div w:id="1665475886">
              <w:marLeft w:val="0"/>
              <w:marRight w:val="0"/>
              <w:marTop w:val="0"/>
              <w:marBottom w:val="0"/>
              <w:divBdr>
                <w:top w:val="none" w:sz="0" w:space="0" w:color="auto"/>
                <w:left w:val="none" w:sz="0" w:space="0" w:color="auto"/>
                <w:bottom w:val="none" w:sz="0" w:space="0" w:color="auto"/>
                <w:right w:val="none" w:sz="0" w:space="0" w:color="auto"/>
              </w:divBdr>
              <w:divsChild>
                <w:div w:id="1054739476">
                  <w:marLeft w:val="0"/>
                  <w:marRight w:val="0"/>
                  <w:marTop w:val="0"/>
                  <w:marBottom w:val="0"/>
                  <w:divBdr>
                    <w:top w:val="none" w:sz="0" w:space="0" w:color="auto"/>
                    <w:left w:val="none" w:sz="0" w:space="0" w:color="auto"/>
                    <w:bottom w:val="none" w:sz="0" w:space="0" w:color="auto"/>
                    <w:right w:val="none" w:sz="0" w:space="0" w:color="auto"/>
                  </w:divBdr>
                  <w:divsChild>
                    <w:div w:id="1743599085">
                      <w:marLeft w:val="0"/>
                      <w:marRight w:val="0"/>
                      <w:marTop w:val="0"/>
                      <w:marBottom w:val="0"/>
                      <w:divBdr>
                        <w:top w:val="none" w:sz="0" w:space="0" w:color="auto"/>
                        <w:left w:val="none" w:sz="0" w:space="0" w:color="auto"/>
                        <w:bottom w:val="none" w:sz="0" w:space="0" w:color="auto"/>
                        <w:right w:val="none" w:sz="0" w:space="0" w:color="auto"/>
                      </w:divBdr>
                      <w:divsChild>
                        <w:div w:id="72434353">
                          <w:marLeft w:val="0"/>
                          <w:marRight w:val="0"/>
                          <w:marTop w:val="0"/>
                          <w:marBottom w:val="0"/>
                          <w:divBdr>
                            <w:top w:val="none" w:sz="0" w:space="0" w:color="auto"/>
                            <w:left w:val="none" w:sz="0" w:space="0" w:color="auto"/>
                            <w:bottom w:val="none" w:sz="0" w:space="0" w:color="auto"/>
                            <w:right w:val="none" w:sz="0" w:space="0" w:color="auto"/>
                          </w:divBdr>
                        </w:div>
                        <w:div w:id="414403088">
                          <w:marLeft w:val="0"/>
                          <w:marRight w:val="0"/>
                          <w:marTop w:val="0"/>
                          <w:marBottom w:val="0"/>
                          <w:divBdr>
                            <w:top w:val="none" w:sz="0" w:space="0" w:color="auto"/>
                            <w:left w:val="none" w:sz="0" w:space="0" w:color="auto"/>
                            <w:bottom w:val="none" w:sz="0" w:space="0" w:color="auto"/>
                            <w:right w:val="none" w:sz="0" w:space="0" w:color="auto"/>
                          </w:divBdr>
                        </w:div>
                      </w:divsChild>
                    </w:div>
                    <w:div w:id="1644197698">
                      <w:marLeft w:val="0"/>
                      <w:marRight w:val="0"/>
                      <w:marTop w:val="0"/>
                      <w:marBottom w:val="0"/>
                      <w:divBdr>
                        <w:top w:val="none" w:sz="0" w:space="0" w:color="auto"/>
                        <w:left w:val="none" w:sz="0" w:space="0" w:color="auto"/>
                        <w:bottom w:val="none" w:sz="0" w:space="0" w:color="auto"/>
                        <w:right w:val="none" w:sz="0" w:space="0" w:color="auto"/>
                      </w:divBdr>
                      <w:divsChild>
                        <w:div w:id="1293511357">
                          <w:marLeft w:val="0"/>
                          <w:marRight w:val="0"/>
                          <w:marTop w:val="0"/>
                          <w:marBottom w:val="0"/>
                          <w:divBdr>
                            <w:top w:val="none" w:sz="0" w:space="0" w:color="auto"/>
                            <w:left w:val="none" w:sz="0" w:space="0" w:color="auto"/>
                            <w:bottom w:val="none" w:sz="0" w:space="0" w:color="auto"/>
                            <w:right w:val="none" w:sz="0" w:space="0" w:color="auto"/>
                          </w:divBdr>
                        </w:div>
                        <w:div w:id="19650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074148">
      <w:bodyDiv w:val="1"/>
      <w:marLeft w:val="0"/>
      <w:marRight w:val="0"/>
      <w:marTop w:val="0"/>
      <w:marBottom w:val="0"/>
      <w:divBdr>
        <w:top w:val="none" w:sz="0" w:space="0" w:color="auto"/>
        <w:left w:val="none" w:sz="0" w:space="0" w:color="auto"/>
        <w:bottom w:val="none" w:sz="0" w:space="0" w:color="auto"/>
        <w:right w:val="none" w:sz="0" w:space="0" w:color="auto"/>
      </w:divBdr>
    </w:div>
    <w:div w:id="1880556741">
      <w:bodyDiv w:val="1"/>
      <w:marLeft w:val="0"/>
      <w:marRight w:val="0"/>
      <w:marTop w:val="0"/>
      <w:marBottom w:val="0"/>
      <w:divBdr>
        <w:top w:val="none" w:sz="0" w:space="0" w:color="auto"/>
        <w:left w:val="none" w:sz="0" w:space="0" w:color="auto"/>
        <w:bottom w:val="none" w:sz="0" w:space="0" w:color="auto"/>
        <w:right w:val="none" w:sz="0" w:space="0" w:color="auto"/>
      </w:divBdr>
    </w:div>
    <w:div w:id="1896163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883</Words>
  <Characters>5034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dc:creator>
  <cp:keywords/>
  <dc:description/>
  <cp:lastModifiedBy>Graham Caroline (PM Downing Drive)</cp:lastModifiedBy>
  <cp:revision>2</cp:revision>
  <cp:lastPrinted>2023-07-11T15:00:00Z</cp:lastPrinted>
  <dcterms:created xsi:type="dcterms:W3CDTF">2023-07-11T15:00:00Z</dcterms:created>
  <dcterms:modified xsi:type="dcterms:W3CDTF">2023-07-11T15:00:00Z</dcterms:modified>
</cp:coreProperties>
</file>